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A10E" w14:textId="77777777" w:rsidR="00CD6E2C" w:rsidRDefault="00CD6E2C" w:rsidP="00CD6E2C">
      <w:pPr>
        <w:jc w:val="center"/>
        <w:rPr>
          <w:b/>
          <w:sz w:val="28"/>
          <w:szCs w:val="28"/>
        </w:rPr>
      </w:pPr>
      <w:r>
        <w:rPr>
          <w:b/>
          <w:sz w:val="28"/>
          <w:szCs w:val="28"/>
        </w:rPr>
        <w:t>Федеральное государственное образовательное бюджетное учреждение</w:t>
      </w:r>
    </w:p>
    <w:p w14:paraId="344E78C4" w14:textId="77777777" w:rsidR="00CD6E2C" w:rsidRDefault="00CD6E2C" w:rsidP="00CD6E2C">
      <w:pPr>
        <w:jc w:val="center"/>
        <w:rPr>
          <w:b/>
          <w:sz w:val="28"/>
          <w:szCs w:val="28"/>
        </w:rPr>
      </w:pPr>
      <w:r>
        <w:rPr>
          <w:b/>
          <w:sz w:val="28"/>
          <w:szCs w:val="28"/>
        </w:rPr>
        <w:t>высшего образования</w:t>
      </w:r>
    </w:p>
    <w:p w14:paraId="417BD982" w14:textId="77777777" w:rsidR="00CD6E2C" w:rsidRDefault="00CD6E2C" w:rsidP="00CD6E2C">
      <w:pPr>
        <w:jc w:val="center"/>
        <w:rPr>
          <w:b/>
          <w:caps/>
          <w:sz w:val="28"/>
          <w:szCs w:val="28"/>
        </w:rPr>
      </w:pPr>
      <w:r>
        <w:rPr>
          <w:b/>
          <w:caps/>
          <w:sz w:val="28"/>
          <w:szCs w:val="28"/>
        </w:rPr>
        <w:t xml:space="preserve">«ФинансоВЫЙ УНИВЕРСИТЕТ </w:t>
      </w:r>
    </w:p>
    <w:p w14:paraId="4754360E" w14:textId="77777777" w:rsidR="00CD6E2C" w:rsidRDefault="00CD6E2C" w:rsidP="00CD6E2C">
      <w:pPr>
        <w:jc w:val="center"/>
        <w:rPr>
          <w:b/>
          <w:caps/>
          <w:sz w:val="28"/>
          <w:szCs w:val="28"/>
        </w:rPr>
      </w:pPr>
      <w:r>
        <w:rPr>
          <w:b/>
          <w:caps/>
          <w:sz w:val="28"/>
          <w:szCs w:val="28"/>
        </w:rPr>
        <w:t>при Правительстве Российской Федерации»</w:t>
      </w:r>
    </w:p>
    <w:p w14:paraId="04AA8B29" w14:textId="77777777" w:rsidR="00CD6E2C" w:rsidRDefault="00CD6E2C" w:rsidP="00CD6E2C">
      <w:pPr>
        <w:jc w:val="center"/>
        <w:rPr>
          <w:b/>
          <w:sz w:val="28"/>
          <w:szCs w:val="28"/>
        </w:rPr>
      </w:pPr>
      <w:r>
        <w:rPr>
          <w:b/>
          <w:sz w:val="28"/>
          <w:szCs w:val="28"/>
        </w:rPr>
        <w:t>(Финансовый университет)</w:t>
      </w:r>
    </w:p>
    <w:p w14:paraId="1DA94FBB" w14:textId="77777777" w:rsidR="00CD6E2C" w:rsidRDefault="00CD6E2C" w:rsidP="00CD6E2C">
      <w:pPr>
        <w:ind w:left="900"/>
        <w:jc w:val="center"/>
      </w:pPr>
    </w:p>
    <w:p w14:paraId="03647661" w14:textId="77777777" w:rsidR="00CD6E2C" w:rsidRPr="0008678E" w:rsidRDefault="00CD6E2C" w:rsidP="00CD6E2C">
      <w:pPr>
        <w:ind w:right="-1"/>
        <w:jc w:val="center"/>
        <w:rPr>
          <w:b/>
          <w:bCs/>
          <w:sz w:val="28"/>
          <w:szCs w:val="28"/>
        </w:rPr>
      </w:pPr>
      <w:r>
        <w:rPr>
          <w:b/>
          <w:bCs/>
          <w:sz w:val="28"/>
          <w:szCs w:val="28"/>
        </w:rPr>
        <w:t>Кафедра</w:t>
      </w:r>
      <w:r w:rsidRPr="0008678E">
        <w:rPr>
          <w:b/>
          <w:bCs/>
          <w:sz w:val="28"/>
          <w:szCs w:val="28"/>
        </w:rPr>
        <w:t xml:space="preserve"> анализа данных и машинного обучения</w:t>
      </w:r>
    </w:p>
    <w:p w14:paraId="401E189E" w14:textId="77777777" w:rsidR="00CD6E2C" w:rsidRPr="0008678E" w:rsidRDefault="00CD6E2C" w:rsidP="00CD6E2C">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5DA333C6" w14:textId="77777777" w:rsidR="00CD6E2C" w:rsidRPr="00E745E9" w:rsidRDefault="00CD6E2C" w:rsidP="00CD6E2C">
      <w:pPr>
        <w:jc w:val="center"/>
        <w:rPr>
          <w:b/>
          <w:sz w:val="28"/>
          <w:szCs w:val="28"/>
        </w:rPr>
      </w:pPr>
    </w:p>
    <w:p w14:paraId="59060C9E" w14:textId="77777777" w:rsidR="00CD6E2C" w:rsidRPr="00E745E9" w:rsidRDefault="00CD6E2C" w:rsidP="00CD6E2C"/>
    <w:tbl>
      <w:tblPr>
        <w:tblW w:w="5000" w:type="pct"/>
        <w:tblLook w:val="04A0" w:firstRow="1" w:lastRow="0" w:firstColumn="1" w:lastColumn="0" w:noHBand="0" w:noVBand="1"/>
      </w:tblPr>
      <w:tblGrid>
        <w:gridCol w:w="5280"/>
        <w:gridCol w:w="4925"/>
      </w:tblGrid>
      <w:tr w:rsidR="00CD6E2C" w14:paraId="05ADCFFD" w14:textId="77777777" w:rsidTr="00C51EB0">
        <w:tc>
          <w:tcPr>
            <w:tcW w:w="2587" w:type="pct"/>
          </w:tcPr>
          <w:p w14:paraId="581EF37F" w14:textId="77777777" w:rsidR="00CD6E2C" w:rsidRPr="00D06068" w:rsidRDefault="00CD6E2C" w:rsidP="00C51EB0">
            <w:pPr>
              <w:widowControl w:val="0"/>
              <w:autoSpaceDE w:val="0"/>
              <w:autoSpaceDN w:val="0"/>
              <w:adjustRightInd w:val="0"/>
              <w:rPr>
                <w:sz w:val="28"/>
                <w:szCs w:val="28"/>
              </w:rPr>
            </w:pPr>
            <w:r>
              <w:rPr>
                <w:sz w:val="28"/>
                <w:szCs w:val="28"/>
              </w:rPr>
              <w:t xml:space="preserve">      </w:t>
            </w:r>
            <w:r w:rsidRPr="00D06068">
              <w:rPr>
                <w:sz w:val="28"/>
                <w:szCs w:val="28"/>
              </w:rPr>
              <w:t>СОГЛАСОВАНО</w:t>
            </w:r>
          </w:p>
          <w:p w14:paraId="367030C5" w14:textId="77777777" w:rsidR="00CD6E2C" w:rsidRPr="00D06068" w:rsidRDefault="00CD6E2C" w:rsidP="00C51EB0">
            <w:pPr>
              <w:widowControl w:val="0"/>
              <w:autoSpaceDE w:val="0"/>
              <w:autoSpaceDN w:val="0"/>
              <w:adjustRightInd w:val="0"/>
              <w:jc w:val="center"/>
              <w:rPr>
                <w:sz w:val="28"/>
                <w:szCs w:val="28"/>
              </w:rPr>
            </w:pPr>
          </w:p>
          <w:p w14:paraId="090BC30C" w14:textId="686B881A" w:rsidR="00CD6E2C" w:rsidRPr="00856D1A"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АО «ЦПР»</w:t>
            </w:r>
          </w:p>
          <w:p w14:paraId="23464FCB" w14:textId="048B2EC6" w:rsidR="00CD6E2C" w:rsidRPr="00856D1A" w:rsidRDefault="00CD6E2C" w:rsidP="00C51EB0">
            <w:pPr>
              <w:widowControl w:val="0"/>
              <w:autoSpaceDE w:val="0"/>
              <w:autoSpaceDN w:val="0"/>
              <w:adjustRightInd w:val="0"/>
              <w:rPr>
                <w:sz w:val="28"/>
                <w:szCs w:val="28"/>
              </w:rPr>
            </w:pPr>
            <w:r>
              <w:rPr>
                <w:sz w:val="28"/>
                <w:szCs w:val="28"/>
              </w:rPr>
              <w:t xml:space="preserve">   </w:t>
            </w:r>
            <w:r w:rsidR="00C51EB0" w:rsidRPr="00775673">
              <w:rPr>
                <w:sz w:val="28"/>
                <w:szCs w:val="28"/>
              </w:rPr>
              <w:t xml:space="preserve">  </w:t>
            </w:r>
            <w:r>
              <w:rPr>
                <w:sz w:val="28"/>
                <w:szCs w:val="28"/>
              </w:rPr>
              <w:t xml:space="preserve"> </w:t>
            </w:r>
            <w:r w:rsidRPr="00C51EB0">
              <w:rPr>
                <w:szCs w:val="28"/>
              </w:rPr>
              <w:t>(наименование организации)</w:t>
            </w:r>
          </w:p>
          <w:p w14:paraId="5B6FED92" w14:textId="50BB88E0" w:rsidR="00CD6E2C" w:rsidRPr="00775673" w:rsidRDefault="00CD6E2C" w:rsidP="00C51EB0">
            <w:pPr>
              <w:widowControl w:val="0"/>
              <w:autoSpaceDE w:val="0"/>
              <w:autoSpaceDN w:val="0"/>
              <w:adjustRightInd w:val="0"/>
              <w:rPr>
                <w:sz w:val="28"/>
                <w:szCs w:val="28"/>
              </w:rPr>
            </w:pPr>
            <w:r w:rsidRPr="00856D1A">
              <w:rPr>
                <w:sz w:val="28"/>
                <w:szCs w:val="28"/>
              </w:rPr>
              <w:t xml:space="preserve">      </w:t>
            </w:r>
            <w:r w:rsidR="004C6395">
              <w:rPr>
                <w:sz w:val="28"/>
                <w:szCs w:val="28"/>
              </w:rPr>
              <w:t>ген. директор</w:t>
            </w:r>
          </w:p>
          <w:p w14:paraId="6FF9D72C" w14:textId="77777777" w:rsidR="00CD6E2C" w:rsidRPr="00C51EB0" w:rsidRDefault="00CD6E2C" w:rsidP="00C51EB0">
            <w:pPr>
              <w:widowControl w:val="0"/>
              <w:autoSpaceDE w:val="0"/>
              <w:autoSpaceDN w:val="0"/>
              <w:adjustRightInd w:val="0"/>
              <w:jc w:val="center"/>
              <w:rPr>
                <w:szCs w:val="28"/>
              </w:rPr>
            </w:pPr>
            <w:r w:rsidRPr="00C51EB0">
              <w:rPr>
                <w:szCs w:val="28"/>
              </w:rPr>
              <w:t>(должность представителя работодателя)</w:t>
            </w:r>
          </w:p>
          <w:p w14:paraId="5EC0AAB8" w14:textId="625EE2DC" w:rsidR="00CD6E2C" w:rsidRDefault="00C51EB0" w:rsidP="00C51EB0">
            <w:pPr>
              <w:widowControl w:val="0"/>
              <w:autoSpaceDE w:val="0"/>
              <w:autoSpaceDN w:val="0"/>
              <w:adjustRightInd w:val="0"/>
              <w:rPr>
                <w:sz w:val="28"/>
                <w:szCs w:val="28"/>
              </w:rPr>
            </w:pPr>
            <w:r>
              <w:rPr>
                <w:sz w:val="28"/>
                <w:szCs w:val="28"/>
              </w:rPr>
              <w:t xml:space="preserve">      _________       </w:t>
            </w:r>
            <w:r w:rsidR="004C6395">
              <w:rPr>
                <w:sz w:val="28"/>
                <w:szCs w:val="28"/>
              </w:rPr>
              <w:t>Самохин А.И.</w:t>
            </w:r>
          </w:p>
          <w:p w14:paraId="387B4F2D" w14:textId="37C64D5E" w:rsidR="00C51EB0" w:rsidRPr="00C51EB0" w:rsidRDefault="00C51EB0" w:rsidP="00C51EB0">
            <w:pPr>
              <w:widowControl w:val="0"/>
              <w:autoSpaceDE w:val="0"/>
              <w:autoSpaceDN w:val="0"/>
              <w:adjustRightInd w:val="0"/>
              <w:rPr>
                <w:szCs w:val="28"/>
              </w:rPr>
            </w:pPr>
            <w:r w:rsidRPr="004C6395">
              <w:rPr>
                <w:szCs w:val="28"/>
              </w:rPr>
              <w:t xml:space="preserve">       (</w:t>
            </w:r>
            <w:proofErr w:type="gramStart"/>
            <w:r w:rsidRPr="00C51EB0">
              <w:rPr>
                <w:szCs w:val="28"/>
              </w:rPr>
              <w:t>подпись)</w:t>
            </w:r>
            <w:r>
              <w:rPr>
                <w:szCs w:val="28"/>
              </w:rPr>
              <w:t xml:space="preserve">   </w:t>
            </w:r>
            <w:proofErr w:type="gramEnd"/>
            <w:r>
              <w:rPr>
                <w:szCs w:val="28"/>
              </w:rPr>
              <w:t xml:space="preserve">                 (ФИО)</w:t>
            </w:r>
          </w:p>
          <w:p w14:paraId="206238BA" w14:textId="14FF0FF1" w:rsidR="00CD6E2C" w:rsidRPr="00856D1A" w:rsidRDefault="00CD6E2C" w:rsidP="00C51EB0">
            <w:pPr>
              <w:widowControl w:val="0"/>
              <w:autoSpaceDE w:val="0"/>
              <w:autoSpaceDN w:val="0"/>
              <w:adjustRightInd w:val="0"/>
              <w:spacing w:line="360" w:lineRule="auto"/>
              <w:rPr>
                <w:sz w:val="28"/>
                <w:szCs w:val="28"/>
              </w:rPr>
            </w:pPr>
            <w:r>
              <w:rPr>
                <w:sz w:val="28"/>
                <w:szCs w:val="28"/>
              </w:rPr>
              <w:t xml:space="preserve">      </w:t>
            </w:r>
            <w:r w:rsidR="004C6395">
              <w:rPr>
                <w:sz w:val="28"/>
                <w:szCs w:val="28"/>
              </w:rPr>
              <w:t>21.05.</w:t>
            </w:r>
            <w:r>
              <w:rPr>
                <w:sz w:val="28"/>
                <w:szCs w:val="28"/>
              </w:rPr>
              <w:t>2024</w:t>
            </w:r>
            <w:r w:rsidRPr="00856D1A">
              <w:rPr>
                <w:sz w:val="28"/>
                <w:szCs w:val="28"/>
              </w:rPr>
              <w:t xml:space="preserve"> г.</w:t>
            </w:r>
          </w:p>
          <w:p w14:paraId="7326EFEA" w14:textId="77777777" w:rsidR="00CD6E2C" w:rsidRPr="00165271" w:rsidRDefault="00CD6E2C" w:rsidP="00C51EB0">
            <w:pPr>
              <w:jc w:val="center"/>
              <w:rPr>
                <w:sz w:val="28"/>
                <w:szCs w:val="28"/>
              </w:rPr>
            </w:pPr>
          </w:p>
        </w:tc>
        <w:tc>
          <w:tcPr>
            <w:tcW w:w="2413" w:type="pct"/>
          </w:tcPr>
          <w:p w14:paraId="37CED4A0" w14:textId="227368AF" w:rsidR="00CD6E2C" w:rsidRPr="0008678E" w:rsidRDefault="00CD6E2C" w:rsidP="00C51EB0">
            <w:pPr>
              <w:rPr>
                <w:sz w:val="28"/>
                <w:szCs w:val="28"/>
              </w:rPr>
            </w:pPr>
            <w:r>
              <w:rPr>
                <w:sz w:val="28"/>
                <w:szCs w:val="28"/>
              </w:rPr>
              <w:t xml:space="preserve">            </w:t>
            </w:r>
            <w:r w:rsidR="004C6395">
              <w:rPr>
                <w:sz w:val="28"/>
                <w:szCs w:val="28"/>
              </w:rPr>
              <w:t xml:space="preserve">    </w:t>
            </w:r>
            <w:r w:rsidRPr="0008678E">
              <w:rPr>
                <w:sz w:val="28"/>
                <w:szCs w:val="28"/>
              </w:rPr>
              <w:t>УТВЕРЖДАЮ</w:t>
            </w:r>
          </w:p>
          <w:p w14:paraId="14BFD844" w14:textId="77777777" w:rsidR="00CD6E2C" w:rsidRPr="00165271" w:rsidRDefault="00CD6E2C" w:rsidP="00C51EB0">
            <w:pPr>
              <w:jc w:val="right"/>
              <w:rPr>
                <w:sz w:val="28"/>
                <w:szCs w:val="28"/>
              </w:rPr>
            </w:pPr>
          </w:p>
          <w:p w14:paraId="1ED86FE3" w14:textId="734D50FB"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w:t>
            </w:r>
            <w:r>
              <w:rPr>
                <w:sz w:val="28"/>
                <w:szCs w:val="28"/>
              </w:rPr>
              <w:t xml:space="preserve"> Проректор по учебной и  </w:t>
            </w:r>
          </w:p>
          <w:p w14:paraId="7049205E" w14:textId="25856D28" w:rsidR="00CD6E2C"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методической работе </w:t>
            </w:r>
          </w:p>
          <w:p w14:paraId="406BAC3C" w14:textId="158A5173" w:rsidR="00CD6E2C" w:rsidRDefault="00CD6E2C" w:rsidP="00C51EB0">
            <w:pPr>
              <w:spacing w:line="360" w:lineRule="auto"/>
              <w:rPr>
                <w:sz w:val="28"/>
                <w:szCs w:val="28"/>
              </w:rPr>
            </w:pPr>
            <w:r w:rsidRPr="008F3424">
              <w:rPr>
                <w:sz w:val="28"/>
                <w:szCs w:val="28"/>
              </w:rPr>
              <w:t xml:space="preserve">            </w:t>
            </w:r>
            <w:r w:rsidR="004C6395">
              <w:rPr>
                <w:sz w:val="28"/>
                <w:szCs w:val="28"/>
              </w:rPr>
              <w:t xml:space="preserve">     ________</w:t>
            </w:r>
            <w:r>
              <w:rPr>
                <w:sz w:val="28"/>
                <w:szCs w:val="28"/>
              </w:rPr>
              <w:t>Е.А. Каменева</w:t>
            </w:r>
          </w:p>
          <w:p w14:paraId="7DBB5DD3" w14:textId="1459F8E4" w:rsidR="00CD6E2C" w:rsidRPr="00165271" w:rsidRDefault="00CD6E2C" w:rsidP="00C51EB0">
            <w:pPr>
              <w:spacing w:line="360" w:lineRule="auto"/>
              <w:rPr>
                <w:sz w:val="28"/>
                <w:szCs w:val="28"/>
              </w:rPr>
            </w:pPr>
            <w:r>
              <w:rPr>
                <w:sz w:val="28"/>
                <w:szCs w:val="28"/>
              </w:rPr>
              <w:t xml:space="preserve">           </w:t>
            </w:r>
            <w:r w:rsidR="004C6395">
              <w:rPr>
                <w:sz w:val="28"/>
                <w:szCs w:val="28"/>
              </w:rPr>
              <w:t xml:space="preserve"> </w:t>
            </w:r>
            <w:r>
              <w:rPr>
                <w:sz w:val="28"/>
                <w:szCs w:val="28"/>
              </w:rPr>
              <w:t xml:space="preserve"> </w:t>
            </w:r>
            <w:r w:rsidR="004C6395">
              <w:rPr>
                <w:sz w:val="28"/>
                <w:szCs w:val="28"/>
              </w:rPr>
              <w:t xml:space="preserve">   24.05.</w:t>
            </w:r>
            <w:r>
              <w:rPr>
                <w:sz w:val="28"/>
                <w:szCs w:val="28"/>
              </w:rPr>
              <w:t>2024 г.</w:t>
            </w:r>
          </w:p>
          <w:p w14:paraId="180B544D" w14:textId="77777777" w:rsidR="00CD6E2C" w:rsidRPr="00165271" w:rsidRDefault="00CD6E2C" w:rsidP="00C51EB0">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3AE84C4C" w14:textId="4E045C3D" w:rsidR="00096A3A" w:rsidRPr="00096A3A" w:rsidRDefault="00096A3A" w:rsidP="00F26E2E">
      <w:pPr>
        <w:ind w:right="-1"/>
        <w:jc w:val="center"/>
        <w:rPr>
          <w:b/>
          <w:bCs/>
          <w:sz w:val="28"/>
          <w:szCs w:val="28"/>
        </w:rPr>
      </w:pPr>
      <w:r w:rsidRPr="00096A3A">
        <w:rPr>
          <w:b/>
          <w:bCs/>
          <w:sz w:val="28"/>
          <w:szCs w:val="28"/>
        </w:rPr>
        <w:t>Городецкая О.Ю.</w:t>
      </w:r>
      <w:r>
        <w:rPr>
          <w:b/>
          <w:bCs/>
          <w:sz w:val="28"/>
          <w:szCs w:val="28"/>
        </w:rPr>
        <w:t>,</w:t>
      </w:r>
    </w:p>
    <w:p w14:paraId="6FD3BB3F" w14:textId="1CCE8C47" w:rsidR="00227AE5" w:rsidRPr="00B0216D" w:rsidRDefault="00F26E2E" w:rsidP="00F26E2E">
      <w:pPr>
        <w:ind w:right="-1"/>
        <w:jc w:val="center"/>
        <w:rPr>
          <w:b/>
          <w:bCs/>
          <w:sz w:val="28"/>
          <w:szCs w:val="28"/>
          <w:lang w:val="en-US"/>
        </w:rPr>
      </w:pPr>
      <w:r>
        <w:rPr>
          <w:b/>
          <w:bCs/>
          <w:sz w:val="28"/>
          <w:szCs w:val="28"/>
        </w:rPr>
        <w:t>Черняков А.Н.</w:t>
      </w:r>
    </w:p>
    <w:p w14:paraId="28C362A3" w14:textId="77777777" w:rsidR="00227AE5" w:rsidRDefault="00227AE5" w:rsidP="00227AE5">
      <w:pPr>
        <w:ind w:right="-1"/>
        <w:jc w:val="center"/>
        <w:rPr>
          <w:sz w:val="28"/>
          <w:szCs w:val="28"/>
        </w:rPr>
      </w:pPr>
    </w:p>
    <w:p w14:paraId="6AABDFB4" w14:textId="75DC2D0F" w:rsidR="00227AE5" w:rsidRPr="0008678E" w:rsidRDefault="0008678E" w:rsidP="00227AE5">
      <w:pPr>
        <w:suppressAutoHyphens/>
        <w:ind w:right="-1"/>
        <w:jc w:val="center"/>
        <w:rPr>
          <w:b/>
          <w:color w:val="000000" w:themeColor="text1"/>
          <w:sz w:val="28"/>
          <w:szCs w:val="28"/>
        </w:rPr>
      </w:pPr>
      <w:r>
        <w:rPr>
          <w:b/>
          <w:color w:val="000000" w:themeColor="text1"/>
          <w:sz w:val="28"/>
          <w:szCs w:val="28"/>
        </w:rPr>
        <w:t>К</w:t>
      </w:r>
      <w:r w:rsidRPr="0008678E">
        <w:rPr>
          <w:b/>
          <w:color w:val="000000" w:themeColor="text1"/>
          <w:sz w:val="28"/>
          <w:szCs w:val="28"/>
        </w:rPr>
        <w:t>орпоративные информационные системы</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62911715"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C51EB0">
        <w:rPr>
          <w:color w:val="000000" w:themeColor="text1"/>
          <w:sz w:val="28"/>
          <w:szCs w:val="28"/>
        </w:rPr>
        <w:t>:</w:t>
      </w:r>
      <w:r>
        <w:rPr>
          <w:color w:val="000000" w:themeColor="text1"/>
          <w:sz w:val="28"/>
          <w:szCs w:val="28"/>
        </w:rPr>
        <w:t xml:space="preserve">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7C9FA5B" w:rsidR="0008678E" w:rsidRPr="00D06068" w:rsidRDefault="0008678E" w:rsidP="00F26E2E">
      <w:pPr>
        <w:suppressAutoHyphens/>
        <w:ind w:right="-1"/>
        <w:jc w:val="center"/>
        <w:rPr>
          <w:bCs/>
          <w:sz w:val="28"/>
          <w:szCs w:val="28"/>
        </w:rPr>
      </w:pPr>
      <w:r w:rsidRPr="00D06068">
        <w:rPr>
          <w:bCs/>
          <w:sz w:val="28"/>
          <w:szCs w:val="28"/>
        </w:rPr>
        <w:t>ОП «</w:t>
      </w:r>
      <w:r w:rsidR="00DF019D" w:rsidRPr="00DF019D">
        <w:rPr>
          <w:sz w:val="28"/>
          <w:szCs w:val="28"/>
        </w:rPr>
        <w:t>Цифровые платформы управления предприятиями</w:t>
      </w:r>
      <w:r w:rsidRPr="00D06068">
        <w:rPr>
          <w:bCs/>
          <w:sz w:val="28"/>
          <w:szCs w:val="28"/>
        </w:rPr>
        <w:t>»</w:t>
      </w:r>
      <w:r w:rsidR="00C51EB0">
        <w:rPr>
          <w:bCs/>
          <w:sz w:val="28"/>
          <w:szCs w:val="28"/>
        </w:rPr>
        <w:t>,</w:t>
      </w:r>
    </w:p>
    <w:p w14:paraId="0174EBF6" w14:textId="51DB7156" w:rsidR="0067517F" w:rsidRPr="00F26E2E" w:rsidRDefault="0067517F" w:rsidP="00F26E2E">
      <w:pPr>
        <w:suppressAutoHyphens/>
        <w:ind w:right="-1"/>
        <w:jc w:val="center"/>
        <w:rPr>
          <w:bCs/>
          <w:sz w:val="28"/>
          <w:szCs w:val="28"/>
        </w:rPr>
      </w:pPr>
      <w:r w:rsidRPr="00D06068">
        <w:rPr>
          <w:bCs/>
          <w:sz w:val="28"/>
          <w:szCs w:val="28"/>
        </w:rPr>
        <w:t>Профиль</w:t>
      </w:r>
      <w:r w:rsidR="00CB3557" w:rsidRPr="00D06068">
        <w:rPr>
          <w:bCs/>
          <w:sz w:val="28"/>
          <w:szCs w:val="28"/>
        </w:rPr>
        <w:t>: «</w:t>
      </w:r>
      <w:r w:rsidR="008817D9" w:rsidRPr="00DF019D">
        <w:rPr>
          <w:sz w:val="28"/>
          <w:szCs w:val="28"/>
        </w:rPr>
        <w:t>Цифровые платформы управления предприятиями</w:t>
      </w:r>
      <w:r w:rsidR="00CB3557" w:rsidRPr="00D06068">
        <w:rPr>
          <w:bCs/>
          <w:sz w:val="28"/>
          <w:szCs w:val="28"/>
        </w:rPr>
        <w:t>»</w:t>
      </w:r>
      <w:r w:rsidR="00CB3557">
        <w:rPr>
          <w:bCs/>
          <w:sz w:val="28"/>
          <w:szCs w:val="28"/>
        </w:rPr>
        <w:t xml:space="preserve">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708C0AD6" w:rsidR="00747191" w:rsidRPr="0008678E" w:rsidRDefault="004D495C" w:rsidP="009A0138">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44</w:t>
      </w:r>
      <w:r w:rsidR="00C51EB0">
        <w:rPr>
          <w:i/>
          <w:sz w:val="28"/>
          <w:szCs w:val="28"/>
        </w:rPr>
        <w:t xml:space="preserve"> от</w:t>
      </w:r>
      <w:r w:rsidR="004C6395">
        <w:rPr>
          <w:i/>
          <w:sz w:val="28"/>
          <w:szCs w:val="28"/>
        </w:rPr>
        <w:t xml:space="preserve"> 21.05.</w:t>
      </w:r>
      <w:r w:rsidR="00C51EB0">
        <w:rPr>
          <w:i/>
          <w:sz w:val="28"/>
          <w:szCs w:val="28"/>
        </w:rPr>
        <w:t>2024 г.)</w:t>
      </w:r>
    </w:p>
    <w:p w14:paraId="761D4CA9" w14:textId="77777777" w:rsidR="00747191" w:rsidRPr="0008678E" w:rsidRDefault="00747191" w:rsidP="009A0138">
      <w:pPr>
        <w:ind w:right="-1"/>
        <w:jc w:val="center"/>
        <w:rPr>
          <w:i/>
          <w:sz w:val="28"/>
          <w:szCs w:val="28"/>
        </w:rPr>
      </w:pPr>
    </w:p>
    <w:p w14:paraId="6EB85D0B" w14:textId="625D33EC" w:rsidR="00D06068" w:rsidRDefault="00747191" w:rsidP="00C51EB0">
      <w:pPr>
        <w:ind w:right="-1"/>
        <w:jc w:val="center"/>
        <w:rPr>
          <w:i/>
          <w:strike/>
          <w:sz w:val="28"/>
          <w:szCs w:val="28"/>
        </w:rPr>
      </w:pPr>
      <w:r w:rsidRPr="0008678E">
        <w:rPr>
          <w:i/>
          <w:sz w:val="28"/>
          <w:szCs w:val="28"/>
        </w:rPr>
        <w:t>Од</w:t>
      </w:r>
      <w:r w:rsidR="008A6074" w:rsidRPr="0008678E">
        <w:rPr>
          <w:i/>
          <w:sz w:val="28"/>
          <w:szCs w:val="28"/>
        </w:rPr>
        <w:t xml:space="preserve">обрено </w:t>
      </w:r>
      <w:r w:rsidR="004C6395">
        <w:rPr>
          <w:i/>
          <w:sz w:val="28"/>
          <w:szCs w:val="28"/>
        </w:rPr>
        <w:t>советом</w:t>
      </w:r>
      <w:r w:rsidR="00C51EB0">
        <w:rPr>
          <w:i/>
          <w:sz w:val="28"/>
          <w:szCs w:val="28"/>
        </w:rPr>
        <w:t xml:space="preserve"> Кафедры анализа данных и машинного обучения</w:t>
      </w:r>
    </w:p>
    <w:p w14:paraId="047D645A" w14:textId="202565AA" w:rsidR="00C51EB0" w:rsidRPr="0008678E" w:rsidRDefault="00C51EB0" w:rsidP="00C51EB0">
      <w:pPr>
        <w:ind w:right="-1"/>
        <w:jc w:val="center"/>
        <w:rPr>
          <w:i/>
          <w:sz w:val="28"/>
          <w:szCs w:val="28"/>
        </w:rPr>
      </w:pPr>
      <w:r w:rsidRPr="0008678E">
        <w:rPr>
          <w:i/>
          <w:sz w:val="28"/>
          <w:szCs w:val="28"/>
        </w:rPr>
        <w:t xml:space="preserve">(протокол </w:t>
      </w:r>
      <w:r w:rsidRPr="00C51EB0">
        <w:rPr>
          <w:i/>
          <w:sz w:val="28"/>
          <w:szCs w:val="28"/>
        </w:rPr>
        <w:t>№</w:t>
      </w:r>
      <w:r w:rsidR="004C6395">
        <w:rPr>
          <w:i/>
          <w:sz w:val="28"/>
          <w:szCs w:val="28"/>
        </w:rPr>
        <w:t xml:space="preserve"> 01</w:t>
      </w:r>
      <w:r>
        <w:rPr>
          <w:i/>
          <w:sz w:val="28"/>
          <w:szCs w:val="28"/>
        </w:rPr>
        <w:t xml:space="preserve"> от</w:t>
      </w:r>
      <w:r w:rsidR="004C6395">
        <w:rPr>
          <w:i/>
          <w:sz w:val="28"/>
          <w:szCs w:val="28"/>
        </w:rPr>
        <w:t xml:space="preserve"> 06.05.</w:t>
      </w:r>
      <w:r>
        <w:rPr>
          <w:i/>
          <w:sz w:val="28"/>
          <w:szCs w:val="28"/>
        </w:rPr>
        <w:t>2024 г.)</w:t>
      </w: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5E487313"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369AF">
        <w:rPr>
          <w:b/>
          <w:caps/>
          <w:sz w:val="28"/>
          <w:szCs w:val="28"/>
        </w:rPr>
        <w:t>4</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EB7D70">
          <w:rPr>
            <w:rFonts w:ascii="Times New Roman" w:hAnsi="Times New Roman"/>
            <w:b w:val="0"/>
            <w:noProof/>
            <w:webHidden/>
            <w:sz w:val="28"/>
          </w:rPr>
          <w:t>2</w:t>
        </w:r>
      </w:hyperlink>
    </w:p>
    <w:p w14:paraId="75F6E4EB" w14:textId="13930593" w:rsidR="00D51A78" w:rsidRPr="00FC6ABD" w:rsidRDefault="0080024A"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2</w:t>
        </w:r>
      </w:hyperlink>
    </w:p>
    <w:p w14:paraId="1BB90B93" w14:textId="5C8976A3" w:rsidR="00D51A78" w:rsidRPr="00FC6ABD" w:rsidRDefault="0080024A"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EB7D70">
          <w:rPr>
            <w:rFonts w:ascii="Times New Roman" w:hAnsi="Times New Roman"/>
            <w:b w:val="0"/>
            <w:noProof/>
            <w:webHidden/>
            <w:sz w:val="28"/>
          </w:rPr>
          <w:tab/>
        </w:r>
        <w:r w:rsidR="00FC6ABD" w:rsidRPr="00EB7D70">
          <w:rPr>
            <w:rFonts w:ascii="Times New Roman" w:hAnsi="Times New Roman"/>
            <w:b w:val="0"/>
            <w:noProof/>
            <w:webHidden/>
            <w:sz w:val="28"/>
          </w:rPr>
          <w:t>3</w:t>
        </w:r>
      </w:hyperlink>
    </w:p>
    <w:p w14:paraId="24FDD827" w14:textId="3B9F376F" w:rsidR="00D51A78" w:rsidRPr="00FC6ABD" w:rsidRDefault="0080024A"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3</w:t>
        </w:r>
      </w:hyperlink>
    </w:p>
    <w:p w14:paraId="395A0A2A" w14:textId="5E92059A" w:rsidR="00D51A78" w:rsidRPr="00FC6ABD" w:rsidRDefault="0080024A"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FC6ABD" w:rsidRPr="00EB7D70">
          <w:rPr>
            <w:rFonts w:ascii="Times New Roman" w:hAnsi="Times New Roman"/>
            <w:b w:val="0"/>
            <w:noProof/>
            <w:webHidden/>
            <w:sz w:val="28"/>
          </w:rPr>
          <w:t>4</w:t>
        </w:r>
      </w:hyperlink>
    </w:p>
    <w:p w14:paraId="4E44B75D" w14:textId="64E65BEA" w:rsidR="00D51A78" w:rsidRPr="00FC6ABD" w:rsidRDefault="0080024A"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.4</w:t>
        </w:r>
      </w:hyperlink>
    </w:p>
    <w:p w14:paraId="23B67777" w14:textId="18ADCB37" w:rsidR="00D51A78" w:rsidRPr="00FC6ABD" w:rsidRDefault="0080024A"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EB7D70" w:rsidRPr="00EB7D70">
          <w:rPr>
            <w:rFonts w:ascii="Times New Roman" w:hAnsi="Times New Roman"/>
            <w:b w:val="0"/>
            <w:noProof/>
            <w:webHidden/>
            <w:sz w:val="28"/>
          </w:rPr>
          <w:t>8</w:t>
        </w:r>
      </w:hyperlink>
    </w:p>
    <w:p w14:paraId="2A11DC82" w14:textId="4DD39309" w:rsidR="00D51A78" w:rsidRPr="00FC6ABD" w:rsidRDefault="0080024A"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EB7D70">
          <w:rPr>
            <w:rStyle w:val="af5"/>
            <w:rFonts w:ascii="Times New Roman" w:hAnsi="Times New Roman"/>
            <w:b w:val="0"/>
            <w:caps w:val="0"/>
            <w:noProof/>
            <w:sz w:val="28"/>
          </w:rPr>
          <w:t>…………………………………..</w:t>
        </w:r>
        <w:r w:rsidR="00EB7D70" w:rsidRPr="00EB7D70">
          <w:rPr>
            <w:rFonts w:ascii="Times New Roman" w:hAnsi="Times New Roman"/>
            <w:b w:val="0"/>
            <w:noProof/>
            <w:webHidden/>
            <w:sz w:val="28"/>
          </w:rPr>
          <w:t>10</w:t>
        </w:r>
      </w:hyperlink>
    </w:p>
    <w:p w14:paraId="0A453D9F" w14:textId="3E5086E6" w:rsidR="00D51A78" w:rsidRPr="00FC6ABD" w:rsidRDefault="0080024A"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D59C0CD" w14:textId="00FFC3A7" w:rsidR="00D51A78" w:rsidRPr="00FC6ABD" w:rsidRDefault="0080024A"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12</w:t>
        </w:r>
      </w:hyperlink>
    </w:p>
    <w:p w14:paraId="17462941" w14:textId="18E88A1F" w:rsidR="00D51A78" w:rsidRPr="00FC6ABD" w:rsidRDefault="0080024A"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13</w:t>
        </w:r>
      </w:hyperlink>
    </w:p>
    <w:p w14:paraId="79A95F9A" w14:textId="77C116C7" w:rsidR="00D51A78" w:rsidRPr="00FC6ABD" w:rsidRDefault="0080024A"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EB7D70">
          <w:rPr>
            <w:rFonts w:ascii="Times New Roman" w:hAnsi="Times New Roman"/>
            <w:b w:val="0"/>
            <w:noProof/>
            <w:webHidden/>
            <w:sz w:val="28"/>
          </w:rPr>
          <w:fldChar w:fldCharType="begin"/>
        </w:r>
        <w:r w:rsidR="00D51A78" w:rsidRPr="00EB7D70">
          <w:rPr>
            <w:rFonts w:ascii="Times New Roman" w:hAnsi="Times New Roman"/>
            <w:b w:val="0"/>
            <w:noProof/>
            <w:webHidden/>
            <w:sz w:val="28"/>
          </w:rPr>
          <w:instrText xml:space="preserve"> PAGEREF _Toc124505920 \h </w:instrText>
        </w:r>
        <w:r w:rsidR="00D51A78" w:rsidRPr="00EB7D70">
          <w:rPr>
            <w:rFonts w:ascii="Times New Roman" w:hAnsi="Times New Roman"/>
            <w:b w:val="0"/>
            <w:noProof/>
            <w:webHidden/>
            <w:sz w:val="28"/>
          </w:rPr>
        </w:r>
        <w:r w:rsidR="00D51A78" w:rsidRPr="00EB7D70">
          <w:rPr>
            <w:rFonts w:ascii="Times New Roman" w:hAnsi="Times New Roman"/>
            <w:b w:val="0"/>
            <w:noProof/>
            <w:webHidden/>
            <w:sz w:val="28"/>
          </w:rPr>
          <w:fldChar w:fldCharType="separate"/>
        </w:r>
        <w:r w:rsidR="00D06D52" w:rsidRPr="00EB7D70">
          <w:rPr>
            <w:rFonts w:ascii="Times New Roman" w:hAnsi="Times New Roman"/>
            <w:b w:val="0"/>
            <w:noProof/>
            <w:webHidden/>
            <w:sz w:val="28"/>
          </w:rPr>
          <w:t>1</w:t>
        </w:r>
        <w:r w:rsidR="00EB7D70" w:rsidRPr="00EB7D70">
          <w:rPr>
            <w:rFonts w:ascii="Times New Roman" w:hAnsi="Times New Roman"/>
            <w:b w:val="0"/>
            <w:noProof/>
            <w:webHidden/>
            <w:sz w:val="28"/>
          </w:rPr>
          <w:t>7</w:t>
        </w:r>
        <w:r w:rsidR="00D51A78" w:rsidRPr="00EB7D70">
          <w:rPr>
            <w:rFonts w:ascii="Times New Roman" w:hAnsi="Times New Roman"/>
            <w:b w:val="0"/>
            <w:noProof/>
            <w:webHidden/>
            <w:sz w:val="28"/>
          </w:rPr>
          <w:fldChar w:fldCharType="end"/>
        </w:r>
      </w:hyperlink>
    </w:p>
    <w:p w14:paraId="71C5919A" w14:textId="41EAC27C" w:rsidR="00D51A78" w:rsidRPr="00FC6ABD" w:rsidRDefault="0080024A"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21</w:t>
        </w:r>
      </w:hyperlink>
    </w:p>
    <w:p w14:paraId="436FA81F" w14:textId="1A9B1399" w:rsidR="00D51A78" w:rsidRPr="00FC6ABD" w:rsidRDefault="0080024A"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22</w:t>
        </w:r>
      </w:hyperlink>
    </w:p>
    <w:p w14:paraId="2D918BBF" w14:textId="696B4AEE" w:rsidR="00D51A78" w:rsidRPr="00FC6ABD" w:rsidRDefault="0080024A"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EB7D70">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EB7D70">
          <w:rPr>
            <w:rFonts w:ascii="Times New Roman" w:hAnsi="Times New Roman"/>
            <w:b w:val="0"/>
            <w:noProof/>
            <w:webHidden/>
            <w:sz w:val="28"/>
          </w:rPr>
          <w:t>23</w:t>
        </w:r>
      </w:hyperlink>
    </w:p>
    <w:p w14:paraId="43AAFA19" w14:textId="2A8930FD" w:rsidR="00D51A78" w:rsidRPr="00FC6ABD" w:rsidRDefault="0080024A"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856D1A" w:rsidRPr="00EB7D70">
          <w:rPr>
            <w:rStyle w:val="af5"/>
            <w:rFonts w:ascii="Times New Roman" w:hAnsi="Times New Roman"/>
            <w:b w:val="0"/>
            <w:caps w:val="0"/>
            <w:noProof/>
            <w:sz w:val="32"/>
          </w:rPr>
          <w:t>.</w:t>
        </w:r>
        <w:r w:rsidR="00EB7D70" w:rsidRPr="00EB7D70">
          <w:rPr>
            <w:rFonts w:ascii="Times New Roman" w:hAnsi="Times New Roman"/>
            <w:b w:val="0"/>
            <w:noProof/>
            <w:webHidden/>
            <w:sz w:val="28"/>
          </w:rPr>
          <w:t>26</w:t>
        </w:r>
      </w:hyperlink>
    </w:p>
    <w:p w14:paraId="11497783" w14:textId="77E9AD33" w:rsidR="00D51A78" w:rsidRPr="00FC6ABD" w:rsidRDefault="0080024A"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EB7D70" w:rsidRPr="004667B3">
          <w:rPr>
            <w:rFonts w:ascii="Times New Roman" w:hAnsi="Times New Roman"/>
            <w:b w:val="0"/>
            <w:noProof/>
            <w:webHidden/>
            <w:sz w:val="28"/>
          </w:rPr>
          <w:t>27</w:t>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rsidP="009A6BC3">
      <w:pPr>
        <w:pStyle w:val="1"/>
        <w:numPr>
          <w:ilvl w:val="0"/>
          <w:numId w:val="10"/>
        </w:numPr>
        <w:ind w:left="426" w:hanging="426"/>
        <w:jc w:val="left"/>
      </w:pPr>
      <w:bookmarkStart w:id="0" w:name="_Toc485836342"/>
      <w:bookmarkStart w:id="1" w:name="_Toc41904705"/>
      <w:bookmarkStart w:id="2" w:name="_Toc73917208"/>
      <w:bookmarkStart w:id="3" w:name="_Toc124505908"/>
      <w:r w:rsidRPr="005C3A10">
        <w:lastRenderedPageBreak/>
        <w:t>Наименование дисциплины</w:t>
      </w:r>
      <w:bookmarkEnd w:id="0"/>
      <w:bookmarkEnd w:id="1"/>
      <w:bookmarkEnd w:id="2"/>
      <w:bookmarkEnd w:id="3"/>
    </w:p>
    <w:p w14:paraId="30F197A9" w14:textId="565CC7A2" w:rsidR="004145E5" w:rsidRPr="005C3A10" w:rsidRDefault="00AD16D3" w:rsidP="00AD16D3">
      <w:pPr>
        <w:spacing w:line="360" w:lineRule="auto"/>
        <w:jc w:val="both"/>
        <w:rPr>
          <w:sz w:val="28"/>
          <w:szCs w:val="28"/>
        </w:rPr>
      </w:pPr>
      <w:r>
        <w:rPr>
          <w:sz w:val="28"/>
          <w:szCs w:val="28"/>
        </w:rPr>
        <w:t xml:space="preserve">      </w:t>
      </w:r>
      <w:r w:rsidR="004145E5">
        <w:rPr>
          <w:sz w:val="28"/>
          <w:szCs w:val="28"/>
        </w:rPr>
        <w:t>«</w:t>
      </w:r>
      <w:r w:rsidR="00105CDD">
        <w:rPr>
          <w:sz w:val="28"/>
          <w:szCs w:val="28"/>
        </w:rPr>
        <w:t>Корпоративные информационные системы</w:t>
      </w:r>
      <w:r w:rsidR="004145E5">
        <w:rPr>
          <w:sz w:val="28"/>
          <w:szCs w:val="28"/>
        </w:rPr>
        <w:t>».</w:t>
      </w:r>
    </w:p>
    <w:p w14:paraId="551BD247" w14:textId="13C913ED" w:rsidR="00FB7101" w:rsidRPr="005A71DE" w:rsidRDefault="004145E5" w:rsidP="009A6BC3">
      <w:pPr>
        <w:pStyle w:val="1"/>
        <w:numPr>
          <w:ilvl w:val="0"/>
          <w:numId w:val="10"/>
        </w:numPr>
        <w:spacing w:line="360" w:lineRule="auto"/>
        <w:ind w:left="425" w:hanging="425"/>
        <w:jc w:val="both"/>
      </w:pPr>
      <w:bookmarkStart w:id="4" w:name="_Toc41904706"/>
      <w:bookmarkStart w:id="5" w:name="_Toc73917209"/>
      <w:bookmarkStart w:id="6" w:name="_Toc124505909"/>
      <w:r w:rsidRPr="005A71DE">
        <w:t>Перечень планируемых результатов освоения образовательной программы</w:t>
      </w:r>
      <w:r w:rsidR="0008678E" w:rsidRPr="005A71DE">
        <w:t xml:space="preserve"> (перечень компетенций)</w:t>
      </w:r>
      <w:r w:rsidRPr="005A71DE">
        <w:t xml:space="preserve"> с указанием индикаторов их достижения и планируемых результатов обучения по дисциплине</w:t>
      </w:r>
      <w:bookmarkEnd w:id="4"/>
      <w:bookmarkEnd w:id="5"/>
      <w:bookmarkEnd w:id="6"/>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1D869826" w:rsidR="00E16E8A" w:rsidRPr="00650AC5" w:rsidRDefault="00D67A29" w:rsidP="002346CE">
            <w:pPr>
              <w:rPr>
                <w:b/>
              </w:rPr>
            </w:pPr>
            <w:r w:rsidRPr="00D67A29">
              <w:rPr>
                <w:b/>
              </w:rPr>
              <w:t>ПКП-2</w:t>
            </w:r>
          </w:p>
        </w:tc>
        <w:tc>
          <w:tcPr>
            <w:tcW w:w="2209" w:type="dxa"/>
            <w:vMerge w:val="restart"/>
          </w:tcPr>
          <w:p w14:paraId="1FA89E13" w14:textId="45534D97" w:rsidR="00D67A29" w:rsidRPr="00D06068" w:rsidRDefault="00652E27" w:rsidP="00C51EB0">
            <w:r w:rsidRPr="00D06068">
              <w:t>Способ</w:t>
            </w:r>
            <w:r w:rsidR="00C51EB0">
              <w:t>ность</w:t>
            </w:r>
            <w:r w:rsidRPr="00D06068">
              <w:t xml:space="preserve">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051" w:type="dxa"/>
          </w:tcPr>
          <w:p w14:paraId="79C40E34" w14:textId="30993664" w:rsidR="0067517F" w:rsidRPr="00D06068" w:rsidRDefault="00856D1A" w:rsidP="00856D1A">
            <w:pPr>
              <w:pStyle w:val="a7"/>
              <w:widowControl w:val="0"/>
              <w:pBdr>
                <w:top w:val="nil"/>
                <w:left w:val="nil"/>
                <w:bottom w:val="nil"/>
                <w:right w:val="nil"/>
                <w:between w:val="nil"/>
              </w:pBdr>
              <w:suppressAutoHyphens/>
              <w:ind w:left="0"/>
              <w:contextualSpacing/>
              <w:jc w:val="both"/>
              <w:rPr>
                <w:color w:val="000000"/>
                <w:lang w:eastAsia="zh-CN" w:bidi="hi-IN"/>
              </w:rPr>
            </w:pPr>
            <w:r>
              <w:rPr>
                <w:color w:val="000000"/>
                <w:lang w:eastAsia="zh-CN" w:bidi="hi-IN"/>
              </w:rPr>
              <w:t>1.</w:t>
            </w:r>
            <w:r w:rsidR="0067517F" w:rsidRPr="00D06068">
              <w:rPr>
                <w:color w:val="000000"/>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831" w:type="dxa"/>
          </w:tcPr>
          <w:p w14:paraId="7161C8BD" w14:textId="1BB3D0A9" w:rsidR="00E16E8A" w:rsidRPr="001F36E4" w:rsidRDefault="00E16E8A" w:rsidP="00856D1A">
            <w:pPr>
              <w:suppressAutoHyphens/>
              <w:jc w:val="both"/>
              <w:rPr>
                <w:b/>
                <w:bCs/>
                <w:i/>
              </w:rPr>
            </w:pPr>
            <w:r w:rsidRPr="001F36E4">
              <w:rPr>
                <w:b/>
                <w:bCs/>
                <w:i/>
              </w:rPr>
              <w:t xml:space="preserve">Знать: </w:t>
            </w:r>
            <w:r w:rsidR="00642323" w:rsidRPr="001F36E4">
              <w:rPr>
                <w:bCs/>
              </w:rPr>
              <w:t xml:space="preserve">функционал корпоративных информационных систем, </w:t>
            </w:r>
            <w:r w:rsidR="008967A8">
              <w:rPr>
                <w:bCs/>
              </w:rPr>
              <w:t>для проектирования необходимых баз данных</w:t>
            </w:r>
          </w:p>
          <w:p w14:paraId="4F5EF192" w14:textId="3F869463" w:rsidR="00D641C8" w:rsidRPr="0067517F" w:rsidRDefault="00E16E8A" w:rsidP="00856D1A">
            <w:pPr>
              <w:suppressAutoHyphens/>
              <w:jc w:val="both"/>
              <w:rPr>
                <w:bCs/>
                <w:strike/>
                <w:highlight w:val="yellow"/>
              </w:rPr>
            </w:pPr>
            <w:r w:rsidRPr="001F36E4">
              <w:rPr>
                <w:b/>
                <w:bCs/>
                <w:i/>
              </w:rPr>
              <w:t>Уметь</w:t>
            </w:r>
            <w:r w:rsidRPr="001F36E4">
              <w:rPr>
                <w:bCs/>
                <w:i/>
              </w:rPr>
              <w:t>:</w:t>
            </w:r>
            <w:r w:rsidR="00D641C8" w:rsidRPr="001F36E4">
              <w:rPr>
                <w:b/>
                <w:bCs/>
                <w:i/>
              </w:rPr>
              <w:t xml:space="preserve"> </w:t>
            </w:r>
            <w:r w:rsidR="00D641C8" w:rsidRPr="001F36E4">
              <w:rPr>
                <w:bCs/>
              </w:rPr>
              <w:t xml:space="preserve">использовать на практике полученные знания для выбора типовой КИС, обеспечивающей автоматизацию бизнес- процессов </w:t>
            </w:r>
            <w:r w:rsidR="00D641C8" w:rsidRPr="008967A8">
              <w:rPr>
                <w:bCs/>
              </w:rPr>
              <w:t xml:space="preserve">предприятия </w:t>
            </w:r>
            <w:r w:rsidR="008967A8" w:rsidRPr="008967A8">
              <w:rPr>
                <w:bCs/>
              </w:rPr>
              <w:t>и безопасность баз данных</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5ED42D11"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Pr="00D06068">
              <w:rPr>
                <w:color w:val="000000"/>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831" w:type="dxa"/>
          </w:tcPr>
          <w:p w14:paraId="331747A8" w14:textId="4DD6632E" w:rsidR="00E16E8A" w:rsidRPr="008967A8" w:rsidRDefault="00E16E8A" w:rsidP="00856D1A">
            <w:pPr>
              <w:suppressAutoHyphens/>
              <w:jc w:val="both"/>
            </w:pPr>
            <w:r w:rsidRPr="008967A8">
              <w:rPr>
                <w:b/>
                <w:bCs/>
                <w:i/>
              </w:rPr>
              <w:t>Знать</w:t>
            </w:r>
            <w:r w:rsidRPr="008967A8">
              <w:rPr>
                <w:bCs/>
                <w:i/>
              </w:rPr>
              <w:t>:</w:t>
            </w:r>
            <w:r w:rsidRPr="008967A8">
              <w:t xml:space="preserve"> </w:t>
            </w:r>
            <w:r w:rsidR="004E64CD" w:rsidRPr="008967A8">
              <w:t>принципы построение корпоративных информационных систем</w:t>
            </w:r>
            <w:r w:rsidR="00F7256D">
              <w:t xml:space="preserve"> на выбранную модель данных</w:t>
            </w:r>
          </w:p>
          <w:p w14:paraId="1F24D219" w14:textId="7BB82E4A" w:rsidR="00E16E8A" w:rsidRPr="0067517F" w:rsidRDefault="00E16E8A" w:rsidP="00856D1A">
            <w:pPr>
              <w:jc w:val="both"/>
              <w:rPr>
                <w:b/>
                <w:bCs/>
                <w:i/>
                <w:strike/>
                <w:highlight w:val="yellow"/>
              </w:rPr>
            </w:pPr>
            <w:r w:rsidRPr="008967A8">
              <w:rPr>
                <w:b/>
                <w:i/>
              </w:rPr>
              <w:t>Уметь</w:t>
            </w:r>
            <w:r w:rsidRPr="008967A8">
              <w:rPr>
                <w:i/>
              </w:rPr>
              <w:t xml:space="preserve">: </w:t>
            </w:r>
            <w:r w:rsidR="00F7256D">
              <w:t>создавать</w:t>
            </w:r>
            <w:r w:rsidR="004E64CD" w:rsidRPr="008967A8">
              <w:t xml:space="preserve"> корпоративные информационные системы</w:t>
            </w:r>
            <w:r w:rsidR="00F7256D">
              <w:t xml:space="preserve"> согласно выбранной модели, структуры базы данных, и политики безопасности</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A0AC4C2" w:rsidR="0067517F" w:rsidRPr="0067517F" w:rsidRDefault="00856D1A" w:rsidP="0067517F">
            <w:pPr>
              <w:contextualSpacing/>
              <w:jc w:val="both"/>
              <w:rPr>
                <w:strike/>
                <w:highlight w:val="yellow"/>
              </w:rPr>
            </w:pPr>
            <w:r>
              <w:rPr>
                <w:color w:val="000000"/>
                <w:lang w:eastAsia="zh-CN" w:bidi="hi-IN"/>
              </w:rPr>
              <w:t>3.</w:t>
            </w:r>
            <w:r w:rsidR="0067517F" w:rsidRPr="00D4325C">
              <w:rPr>
                <w:color w:val="000000"/>
                <w:lang w:eastAsia="zh-CN" w:bidi="hi-IN"/>
              </w:rPr>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31" w:type="dxa"/>
          </w:tcPr>
          <w:p w14:paraId="0A74E312" w14:textId="6BCA2300" w:rsidR="007F689D" w:rsidRPr="0096422D" w:rsidRDefault="00B05C4B" w:rsidP="00856D1A">
            <w:pPr>
              <w:suppressAutoHyphens/>
              <w:jc w:val="both"/>
              <w:rPr>
                <w:b/>
                <w:bCs/>
                <w:i/>
              </w:rPr>
            </w:pPr>
            <w:r w:rsidRPr="0096422D">
              <w:rPr>
                <w:b/>
                <w:bCs/>
                <w:i/>
              </w:rPr>
              <w:t xml:space="preserve">Знать: </w:t>
            </w:r>
            <w:r w:rsidR="004E64CD" w:rsidRPr="0096422D">
              <w:t xml:space="preserve">особенности </w:t>
            </w:r>
            <w:r w:rsidR="00F11094">
              <w:t xml:space="preserve">администрирования </w:t>
            </w:r>
            <w:r w:rsidR="00F11094" w:rsidRPr="008967A8">
              <w:t>корпоративные информационные системы</w:t>
            </w:r>
            <w:r w:rsidR="00F11094">
              <w:t xml:space="preserve"> с использованием хранилищ данных</w:t>
            </w:r>
          </w:p>
          <w:p w14:paraId="4C683C78" w14:textId="224E389C" w:rsidR="00B05C4B" w:rsidRPr="0067517F" w:rsidRDefault="00B05C4B" w:rsidP="00856D1A">
            <w:pPr>
              <w:suppressAutoHyphens/>
              <w:jc w:val="both"/>
              <w:rPr>
                <w:b/>
                <w:bCs/>
                <w:i/>
                <w:strike/>
                <w:highlight w:val="yellow"/>
              </w:rPr>
            </w:pPr>
            <w:r w:rsidRPr="0096422D">
              <w:rPr>
                <w:b/>
                <w:i/>
              </w:rPr>
              <w:t>Уметь</w:t>
            </w:r>
            <w:r w:rsidRPr="0096422D">
              <w:rPr>
                <w:i/>
              </w:rPr>
              <w:t xml:space="preserve">: </w:t>
            </w:r>
            <w:r w:rsidR="007F689D" w:rsidRPr="0096422D">
              <w:t xml:space="preserve">применять знания об </w:t>
            </w:r>
            <w:r w:rsidR="00F11094">
              <w:t xml:space="preserve">эффективных методах обработки данных при оптимизации </w:t>
            </w:r>
            <w:r w:rsidR="007F689D" w:rsidRPr="0096422D">
              <w:t>корпоративны</w:t>
            </w:r>
            <w:r w:rsidR="00F11094">
              <w:t>х</w:t>
            </w:r>
            <w:r w:rsidR="007F689D" w:rsidRPr="0096422D">
              <w:t xml:space="preserve"> информационны</w:t>
            </w:r>
            <w:r w:rsidR="00F11094">
              <w:t>х</w:t>
            </w:r>
            <w:r w:rsidR="007F689D" w:rsidRPr="0096422D">
              <w:t xml:space="preserve"> систем</w:t>
            </w:r>
          </w:p>
        </w:tc>
      </w:tr>
    </w:tbl>
    <w:p w14:paraId="6BA6B10D" w14:textId="57A16840" w:rsidR="00D4325C" w:rsidRDefault="00D4325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B77702" w:rsidRDefault="00C52F7B" w:rsidP="009A6BC3">
      <w:pPr>
        <w:pStyle w:val="1"/>
        <w:numPr>
          <w:ilvl w:val="0"/>
          <w:numId w:val="10"/>
        </w:numPr>
        <w:ind w:left="425" w:hanging="425"/>
        <w:jc w:val="both"/>
      </w:pPr>
      <w:bookmarkStart w:id="7" w:name="_Toc73917210"/>
      <w:bookmarkStart w:id="8" w:name="_Toc124505910"/>
      <w:r w:rsidRPr="00B77702">
        <w:lastRenderedPageBreak/>
        <w:t xml:space="preserve">Место </w:t>
      </w:r>
      <w:r w:rsidR="00C74FA8" w:rsidRPr="00B77702">
        <w:t>дисциплины</w:t>
      </w:r>
      <w:r w:rsidRPr="00B77702">
        <w:t xml:space="preserve"> в структуре образовательной программы</w:t>
      </w:r>
      <w:bookmarkEnd w:id="7"/>
      <w:bookmarkEnd w:id="8"/>
    </w:p>
    <w:p w14:paraId="4D9F52D7" w14:textId="0A48F23F" w:rsidR="003A09B3" w:rsidRPr="0067517F" w:rsidRDefault="003A09B3" w:rsidP="003A09B3">
      <w:pPr>
        <w:suppressAutoHyphens/>
        <w:spacing w:line="360" w:lineRule="auto"/>
        <w:ind w:firstLine="708"/>
        <w:jc w:val="both"/>
        <w:rPr>
          <w:strike/>
          <w:color w:val="000000" w:themeColor="text1"/>
          <w:sz w:val="28"/>
          <w:szCs w:val="28"/>
        </w:rPr>
      </w:pPr>
      <w:r w:rsidRPr="00604F7D">
        <w:rPr>
          <w:sz w:val="28"/>
          <w:szCs w:val="28"/>
        </w:rPr>
        <w:t xml:space="preserve">Дисциплина </w:t>
      </w:r>
      <w:r w:rsidR="007460C2">
        <w:rPr>
          <w:sz w:val="28"/>
          <w:szCs w:val="28"/>
        </w:rPr>
        <w:t>«Корпоративные информационные системы»</w:t>
      </w:r>
      <w:r w:rsidRPr="00604F7D">
        <w:rPr>
          <w:sz w:val="28"/>
          <w:szCs w:val="28"/>
        </w:rPr>
        <w:t xml:space="preserve"> является дисциплиной </w:t>
      </w:r>
      <w:r w:rsidR="00346D83" w:rsidRPr="00346D83">
        <w:rPr>
          <w:sz w:val="28"/>
          <w:szCs w:val="28"/>
        </w:rPr>
        <w:t>Профил</w:t>
      </w:r>
      <w:r w:rsidR="0067517F">
        <w:rPr>
          <w:sz w:val="28"/>
          <w:szCs w:val="28"/>
        </w:rPr>
        <w:t>я</w:t>
      </w:r>
      <w:r w:rsidR="00346D83" w:rsidRPr="00346D83">
        <w:rPr>
          <w:sz w:val="28"/>
          <w:szCs w:val="28"/>
        </w:rPr>
        <w:t xml:space="preserve"> </w:t>
      </w:r>
      <w:r w:rsidR="00346D83">
        <w:rPr>
          <w:sz w:val="28"/>
          <w:szCs w:val="28"/>
        </w:rPr>
        <w:t>«</w:t>
      </w:r>
      <w:r w:rsidR="00B77702" w:rsidRPr="00DF019D">
        <w:rPr>
          <w:sz w:val="28"/>
          <w:szCs w:val="28"/>
        </w:rPr>
        <w:t>Цифровые платформы управления предприятиями</w:t>
      </w:r>
      <w:r w:rsidR="00346D83">
        <w:rPr>
          <w:sz w:val="28"/>
          <w:szCs w:val="28"/>
        </w:rPr>
        <w:t>»</w:t>
      </w:r>
      <w:r w:rsidR="008A6074">
        <w:rPr>
          <w:sz w:val="28"/>
          <w:szCs w:val="28"/>
        </w:rPr>
        <w:t xml:space="preserve"> </w:t>
      </w:r>
      <w:r w:rsidR="0067517F">
        <w:rPr>
          <w:sz w:val="28"/>
          <w:szCs w:val="28"/>
        </w:rPr>
        <w:t xml:space="preserve">по </w:t>
      </w:r>
      <w:r>
        <w:rPr>
          <w:rFonts w:cstheme="minorHAnsi"/>
          <w:color w:val="000000" w:themeColor="text1"/>
          <w:sz w:val="28"/>
          <w:szCs w:val="28"/>
        </w:rPr>
        <w:t>направлени</w:t>
      </w:r>
      <w:r w:rsidR="0067517F">
        <w:rPr>
          <w:rFonts w:cstheme="minorHAnsi"/>
          <w:color w:val="000000" w:themeColor="text1"/>
          <w:sz w:val="28"/>
          <w:szCs w:val="28"/>
        </w:rPr>
        <w:t>ю</w:t>
      </w:r>
      <w:r>
        <w:rPr>
          <w:rFonts w:cstheme="minorHAnsi"/>
          <w:color w:val="000000" w:themeColor="text1"/>
          <w:sz w:val="28"/>
          <w:szCs w:val="28"/>
        </w:rPr>
        <w:t xml:space="preserve"> подготовки </w:t>
      </w:r>
      <w:r w:rsidR="00346D83" w:rsidRPr="00F26E2E">
        <w:rPr>
          <w:sz w:val="28"/>
          <w:szCs w:val="28"/>
        </w:rPr>
        <w:t>09.03.03</w:t>
      </w:r>
      <w:r w:rsidR="0067517F">
        <w:rPr>
          <w:sz w:val="28"/>
          <w:szCs w:val="28"/>
        </w:rPr>
        <w:t xml:space="preserve"> -</w:t>
      </w:r>
      <w:r w:rsidR="00346D83" w:rsidRPr="00F26E2E">
        <w:rPr>
          <w:sz w:val="28"/>
          <w:szCs w:val="28"/>
        </w:rPr>
        <w:t xml:space="preserve"> Прикладная информатика</w:t>
      </w:r>
      <w:r w:rsidR="0067517F">
        <w:rPr>
          <w:sz w:val="28"/>
          <w:szCs w:val="28"/>
        </w:rPr>
        <w:t xml:space="preserve">, ОП </w:t>
      </w:r>
      <w:r w:rsidR="0067517F" w:rsidRPr="003A1D94">
        <w:rPr>
          <w:sz w:val="28"/>
          <w:szCs w:val="28"/>
        </w:rPr>
        <w:t>«</w:t>
      </w:r>
      <w:r w:rsidR="00B77702" w:rsidRPr="00DF019D">
        <w:rPr>
          <w:sz w:val="28"/>
          <w:szCs w:val="28"/>
        </w:rPr>
        <w:t>Цифровые платформы управления предприятиями</w:t>
      </w:r>
      <w:r w:rsidR="0067517F" w:rsidRPr="003A1D94">
        <w:rPr>
          <w:sz w:val="28"/>
          <w:szCs w:val="28"/>
        </w:rPr>
        <w:t>».</w:t>
      </w:r>
      <w:r w:rsidR="008A6074">
        <w:rPr>
          <w:color w:val="000000" w:themeColor="text1"/>
          <w:sz w:val="28"/>
          <w:szCs w:val="28"/>
        </w:rPr>
        <w:t xml:space="preserve"> </w:t>
      </w:r>
    </w:p>
    <w:p w14:paraId="6C781069" w14:textId="7293E5A8" w:rsidR="00B24506" w:rsidRPr="00342A2F" w:rsidRDefault="00C52F7B" w:rsidP="009A6BC3">
      <w:pPr>
        <w:pStyle w:val="1"/>
        <w:numPr>
          <w:ilvl w:val="0"/>
          <w:numId w:val="10"/>
        </w:numPr>
        <w:spacing w:line="360" w:lineRule="auto"/>
        <w:ind w:left="425" w:hanging="425"/>
        <w:jc w:val="both"/>
      </w:pPr>
      <w:bookmarkStart w:id="9" w:name="_Toc73917211"/>
      <w:bookmarkStart w:id="10" w:name="_Toc124505911"/>
      <w:r w:rsidRPr="00342A2F">
        <w:t xml:space="preserve">Объем </w:t>
      </w:r>
      <w:r w:rsidR="00EC45DF" w:rsidRPr="00342A2F">
        <w:t>дисциплины</w:t>
      </w:r>
      <w:r w:rsidR="00BB1837" w:rsidRPr="00342A2F">
        <w:t xml:space="preserve"> </w:t>
      </w:r>
      <w:r w:rsidR="001B4C63" w:rsidRPr="00342A2F">
        <w:t>(модуля)</w:t>
      </w:r>
      <w:r w:rsidRPr="00342A2F">
        <w:t xml:space="preserve"> в зачетных единицах и в академических </w:t>
      </w:r>
      <w:r w:rsidR="00400154" w:rsidRPr="00342A2F">
        <w:t>ча</w:t>
      </w:r>
      <w:r w:rsidRPr="00342A2F">
        <w:t xml:space="preserve">сах с выделением объема </w:t>
      </w:r>
      <w:r w:rsidR="00400154" w:rsidRPr="00342A2F">
        <w:t>аудиторной (лекции, семинары) и</w:t>
      </w:r>
      <w:r w:rsidRPr="00342A2F">
        <w:t xml:space="preserve"> самостоятельной работы обучающихся</w:t>
      </w:r>
      <w:bookmarkEnd w:id="9"/>
      <w:bookmarkEnd w:id="10"/>
    </w:p>
    <w:p w14:paraId="68CFA086" w14:textId="5195B40A" w:rsidR="00C7087D" w:rsidRPr="00856D1A" w:rsidRDefault="003A09B3" w:rsidP="003A1D94">
      <w:pPr>
        <w:spacing w:line="360" w:lineRule="auto"/>
        <w:jc w:val="center"/>
        <w:rPr>
          <w:bCs/>
          <w:i/>
          <w:color w:val="FF0000"/>
          <w:sz w:val="28"/>
          <w:szCs w:val="28"/>
        </w:rPr>
      </w:pPr>
      <w:r w:rsidRPr="00856D1A">
        <w:rPr>
          <w:bCs/>
          <w:i/>
          <w:color w:val="00000A"/>
          <w:sz w:val="28"/>
          <w:szCs w:val="28"/>
        </w:rPr>
        <w:t>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B59379" w:rsidR="00D4640D" w:rsidRPr="00FB7101" w:rsidRDefault="00D4640D" w:rsidP="009B7CE4">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0BDE305" w:rsidR="00D4640D" w:rsidRPr="00FB7101" w:rsidRDefault="00D4640D" w:rsidP="009B7CE4">
            <w:pPr>
              <w:spacing w:line="276" w:lineRule="auto"/>
              <w:jc w:val="center"/>
              <w:rPr>
                <w:b/>
                <w:color w:val="00000A"/>
              </w:rPr>
            </w:pPr>
            <w:r>
              <w:rPr>
                <w:b/>
                <w:color w:val="00000A"/>
              </w:rPr>
              <w:t>144</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25EA9F4" w:rsidR="00D4640D" w:rsidRPr="00FB7101" w:rsidRDefault="00D4640D" w:rsidP="009B7CE4">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4602C3F" w:rsidR="00D4640D" w:rsidRPr="00FB7101" w:rsidRDefault="00D4640D" w:rsidP="009B7CE4">
            <w:pPr>
              <w:spacing w:line="276" w:lineRule="auto"/>
              <w:jc w:val="center"/>
              <w:rPr>
                <w:b/>
                <w:i/>
                <w:color w:val="00000A"/>
                <w:lang w:val="en-US"/>
              </w:rPr>
            </w:pPr>
            <w:r>
              <w:rPr>
                <w:b/>
                <w:i/>
                <w:color w:val="00000A"/>
              </w:rPr>
              <w:t>50</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466CBD6E" w:rsidR="00D4640D" w:rsidRPr="00CB3557" w:rsidRDefault="00D4640D" w:rsidP="009B7CE4">
            <w:pPr>
              <w:spacing w:line="276" w:lineRule="auto"/>
              <w:jc w:val="center"/>
              <w:rPr>
                <w:i/>
                <w:color w:val="00000A"/>
              </w:rPr>
            </w:pPr>
            <w:r w:rsidRPr="00CB3557">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1CBF5FD7" w:rsidR="00D4640D" w:rsidRPr="00CB3557" w:rsidRDefault="00D4640D" w:rsidP="009B7CE4">
            <w:pPr>
              <w:spacing w:line="276" w:lineRule="auto"/>
              <w:jc w:val="center"/>
              <w:rPr>
                <w:i/>
                <w:color w:val="00000A"/>
              </w:rPr>
            </w:pPr>
            <w:r w:rsidRPr="00CB3557">
              <w:rPr>
                <w:i/>
                <w:color w:val="00000A"/>
              </w:rPr>
              <w:t>34</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3C95B7B" w:rsidR="00D4640D" w:rsidRPr="00FB7101" w:rsidRDefault="003F78BA" w:rsidP="00DD661A">
            <w:pPr>
              <w:spacing w:line="276" w:lineRule="auto"/>
              <w:jc w:val="center"/>
              <w:rPr>
                <w:b/>
                <w:i/>
                <w:color w:val="00000A"/>
                <w:lang w:val="en-US"/>
              </w:rPr>
            </w:pPr>
            <w:r>
              <w:rPr>
                <w:b/>
                <w:i/>
                <w:color w:val="00000A"/>
              </w:rPr>
              <w:t>94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5E5CB65" w:rsidR="00D4640D" w:rsidRPr="003F78BA" w:rsidRDefault="003F78BA" w:rsidP="009B7CE4">
            <w:pPr>
              <w:spacing w:line="276" w:lineRule="auto"/>
              <w:jc w:val="center"/>
              <w:rPr>
                <w:b/>
                <w:i/>
                <w:color w:val="00000A"/>
              </w:rPr>
            </w:pPr>
            <w:r>
              <w:rPr>
                <w:b/>
                <w:i/>
                <w:color w:val="00000A"/>
              </w:rPr>
              <w:t>94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6B219DE8" w:rsidR="00D4640D" w:rsidRPr="00CB3557" w:rsidRDefault="00691512" w:rsidP="009B7CE4">
            <w:pPr>
              <w:spacing w:line="276" w:lineRule="auto"/>
              <w:jc w:val="center"/>
              <w:rPr>
                <w:bCs/>
                <w:color w:val="00000A"/>
              </w:rPr>
            </w:pPr>
            <w:r>
              <w:rPr>
                <w:bCs/>
                <w:color w:val="00000A"/>
              </w:rPr>
              <w:t>экзамен</w:t>
            </w:r>
          </w:p>
        </w:tc>
      </w:tr>
    </w:tbl>
    <w:p w14:paraId="01FB8421" w14:textId="77777777" w:rsidR="00123777" w:rsidRDefault="00123777" w:rsidP="00123777">
      <w:pPr>
        <w:spacing w:line="360" w:lineRule="auto"/>
        <w:jc w:val="center"/>
        <w:rPr>
          <w:bCs/>
          <w:i/>
          <w:color w:val="00000A"/>
          <w:sz w:val="28"/>
          <w:szCs w:val="28"/>
        </w:rPr>
      </w:pPr>
    </w:p>
    <w:p w14:paraId="6D03E562" w14:textId="779EB652" w:rsidR="00123777" w:rsidRPr="00856D1A" w:rsidRDefault="00123777" w:rsidP="00123777">
      <w:pPr>
        <w:spacing w:line="360" w:lineRule="auto"/>
        <w:jc w:val="center"/>
        <w:rPr>
          <w:bCs/>
          <w:i/>
          <w:color w:val="FF0000"/>
          <w:sz w:val="28"/>
          <w:szCs w:val="28"/>
        </w:rPr>
      </w:pPr>
      <w:r>
        <w:rPr>
          <w:bCs/>
          <w:i/>
          <w:color w:val="00000A"/>
          <w:sz w:val="28"/>
          <w:szCs w:val="28"/>
        </w:rPr>
        <w:t>О</w:t>
      </w:r>
      <w:r w:rsidRPr="00856D1A">
        <w:rPr>
          <w:bCs/>
          <w:i/>
          <w:color w:val="00000A"/>
          <w:sz w:val="28"/>
          <w:szCs w:val="28"/>
        </w:rPr>
        <w:t>чно-заочная</w:t>
      </w:r>
      <w:r w:rsidR="00C51EB0">
        <w:rPr>
          <w:bCs/>
          <w:i/>
          <w:color w:val="00000A"/>
          <w:sz w:val="28"/>
          <w:szCs w:val="28"/>
        </w:rPr>
        <w:t>, очно-заочная (ИОО)</w:t>
      </w:r>
      <w:r w:rsidRPr="00856D1A">
        <w:rPr>
          <w:bCs/>
          <w:i/>
          <w:color w:val="00000A"/>
          <w:sz w:val="28"/>
          <w:szCs w:val="28"/>
        </w:rPr>
        <w:t xml:space="preserve"> форм</w:t>
      </w:r>
      <w:r w:rsidR="00C51EB0">
        <w:rPr>
          <w:bCs/>
          <w:i/>
          <w:color w:val="00000A"/>
          <w:sz w:val="28"/>
          <w:szCs w:val="28"/>
        </w:rPr>
        <w:t>ы</w:t>
      </w:r>
      <w:r w:rsidRPr="00856D1A">
        <w:rPr>
          <w:bCs/>
          <w:i/>
          <w:color w:val="00000A"/>
          <w:sz w:val="28"/>
          <w:szCs w:val="28"/>
        </w:rPr>
        <w:t xml:space="preserve">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23777" w:rsidRPr="00FB7101" w14:paraId="07F49CA7" w14:textId="77777777" w:rsidTr="00C51EB0">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983C920" w14:textId="77777777" w:rsidR="00123777" w:rsidRPr="00FB7101" w:rsidRDefault="00123777" w:rsidP="00C51EB0">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5FC7B973" w14:textId="77777777" w:rsidR="00123777" w:rsidRDefault="00123777" w:rsidP="00C51EB0">
            <w:pPr>
              <w:spacing w:line="276" w:lineRule="auto"/>
              <w:jc w:val="center"/>
              <w:rPr>
                <w:b/>
                <w:color w:val="00000A"/>
              </w:rPr>
            </w:pPr>
            <w:r w:rsidRPr="00FB7101">
              <w:rPr>
                <w:b/>
                <w:color w:val="00000A"/>
              </w:rPr>
              <w:t xml:space="preserve">Всего </w:t>
            </w:r>
          </w:p>
          <w:p w14:paraId="0C224F0A" w14:textId="77777777" w:rsidR="00123777" w:rsidRPr="00FB7101" w:rsidRDefault="00123777" w:rsidP="00C51EB0">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B3EF971" w14:textId="77777777" w:rsidR="00123777" w:rsidRPr="00FB7101" w:rsidRDefault="00123777" w:rsidP="00C51EB0">
            <w:pPr>
              <w:spacing w:line="276" w:lineRule="auto"/>
              <w:jc w:val="center"/>
              <w:rPr>
                <w:b/>
                <w:color w:val="00000A"/>
              </w:rPr>
            </w:pPr>
            <w:r w:rsidRPr="00FB7101">
              <w:rPr>
                <w:b/>
                <w:color w:val="00000A"/>
              </w:rPr>
              <w:t xml:space="preserve">Семестр </w:t>
            </w:r>
            <w:r>
              <w:rPr>
                <w:b/>
                <w:color w:val="00000A"/>
              </w:rPr>
              <w:t>6</w:t>
            </w:r>
          </w:p>
          <w:p w14:paraId="59F4307A" w14:textId="77777777" w:rsidR="00123777" w:rsidRPr="00FB7101" w:rsidRDefault="00123777" w:rsidP="00C51EB0">
            <w:pPr>
              <w:spacing w:line="276" w:lineRule="auto"/>
              <w:jc w:val="center"/>
              <w:rPr>
                <w:b/>
                <w:color w:val="00000A"/>
              </w:rPr>
            </w:pPr>
            <w:r w:rsidRPr="00FB7101">
              <w:rPr>
                <w:b/>
                <w:color w:val="00000A"/>
              </w:rPr>
              <w:t>(в часах)</w:t>
            </w:r>
          </w:p>
        </w:tc>
      </w:tr>
      <w:tr w:rsidR="00123777" w:rsidRPr="00FB7101" w14:paraId="5763E8D4" w14:textId="77777777" w:rsidTr="00C51EB0">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E2A6E76" w14:textId="77777777" w:rsidR="00123777" w:rsidRPr="00FB7101" w:rsidRDefault="00123777" w:rsidP="00C51EB0">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CDC7CC2" w14:textId="77777777" w:rsidR="00123777" w:rsidRPr="00FB7101" w:rsidRDefault="00123777" w:rsidP="00C51EB0">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1AAFACA" w14:textId="77777777" w:rsidR="00123777" w:rsidRPr="00FB7101" w:rsidRDefault="00123777" w:rsidP="00C51EB0">
            <w:pPr>
              <w:spacing w:line="276" w:lineRule="auto"/>
              <w:jc w:val="center"/>
              <w:rPr>
                <w:b/>
                <w:color w:val="00000A"/>
              </w:rPr>
            </w:pPr>
            <w:r>
              <w:rPr>
                <w:b/>
                <w:color w:val="00000A"/>
              </w:rPr>
              <w:t>144</w:t>
            </w:r>
          </w:p>
        </w:tc>
      </w:tr>
      <w:tr w:rsidR="00123777" w:rsidRPr="00FB7101" w14:paraId="6B08DD40" w14:textId="77777777" w:rsidTr="00C51EB0">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EE7F7DD" w14:textId="77777777" w:rsidR="00123777" w:rsidRPr="00FB7101" w:rsidRDefault="00123777" w:rsidP="00C51EB0">
            <w:pPr>
              <w:spacing w:line="276" w:lineRule="auto"/>
              <w:rPr>
                <w:b/>
                <w:i/>
                <w:color w:val="00000A"/>
              </w:rPr>
            </w:pPr>
            <w:r w:rsidRPr="00FB7101">
              <w:rPr>
                <w:b/>
                <w:i/>
                <w:color w:val="00000A"/>
              </w:rPr>
              <w:t xml:space="preserve">Контактная работа - </w:t>
            </w:r>
          </w:p>
          <w:p w14:paraId="141CB3E0" w14:textId="77777777" w:rsidR="00123777" w:rsidRPr="00FB7101" w:rsidRDefault="00123777" w:rsidP="00C51EB0">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C2D6301" w14:textId="306622EB" w:rsidR="00123777" w:rsidRPr="00FB7101" w:rsidRDefault="00123777" w:rsidP="00C51EB0">
            <w:pPr>
              <w:spacing w:line="276" w:lineRule="auto"/>
              <w:jc w:val="center"/>
              <w:rPr>
                <w:b/>
                <w:i/>
                <w:color w:val="00000A"/>
                <w:lang w:val="en-US"/>
              </w:rPr>
            </w:pPr>
            <w:r>
              <w:rPr>
                <w:b/>
                <w:i/>
                <w:color w:val="00000A"/>
              </w:rPr>
              <w:t>34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43BF3E7" w14:textId="1CC6A086" w:rsidR="00123777" w:rsidRPr="00FB7101" w:rsidRDefault="00123777" w:rsidP="00C51EB0">
            <w:pPr>
              <w:spacing w:line="276" w:lineRule="auto"/>
              <w:jc w:val="center"/>
              <w:rPr>
                <w:b/>
                <w:i/>
                <w:color w:val="00000A"/>
                <w:lang w:val="en-US"/>
              </w:rPr>
            </w:pPr>
            <w:r>
              <w:rPr>
                <w:b/>
                <w:i/>
                <w:color w:val="00000A"/>
              </w:rPr>
              <w:t>34</w:t>
            </w:r>
          </w:p>
        </w:tc>
      </w:tr>
      <w:tr w:rsidR="00123777" w:rsidRPr="00FB7101" w14:paraId="6874EA26" w14:textId="77777777" w:rsidTr="00C51EB0">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E1CD583" w14:textId="77777777" w:rsidR="00123777" w:rsidRPr="00FB7101" w:rsidRDefault="00123777" w:rsidP="00C51EB0">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337E6C5" w14:textId="77777777" w:rsidR="00123777" w:rsidRPr="00CB3557" w:rsidRDefault="00123777" w:rsidP="00C51EB0">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29CE7C9" w14:textId="77777777" w:rsidR="00123777" w:rsidRPr="00CB3557" w:rsidRDefault="00123777" w:rsidP="00C51EB0">
            <w:pPr>
              <w:spacing w:line="276" w:lineRule="auto"/>
              <w:jc w:val="center"/>
              <w:rPr>
                <w:i/>
                <w:color w:val="00000A"/>
                <w:lang w:val="en-US"/>
              </w:rPr>
            </w:pPr>
            <w:r w:rsidRPr="00CB3557">
              <w:rPr>
                <w:i/>
                <w:color w:val="00000A"/>
              </w:rPr>
              <w:t>16</w:t>
            </w:r>
          </w:p>
        </w:tc>
      </w:tr>
      <w:tr w:rsidR="00123777" w:rsidRPr="00FB7101" w14:paraId="25B6844E" w14:textId="77777777" w:rsidTr="00C51EB0">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847B5BA" w14:textId="77777777" w:rsidR="00123777" w:rsidRPr="00FB7101" w:rsidRDefault="00123777" w:rsidP="00C51EB0">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2139F6D" w14:textId="43C03530" w:rsidR="00123777" w:rsidRPr="00CB3557" w:rsidRDefault="00123777" w:rsidP="00C51EB0">
            <w:pPr>
              <w:spacing w:line="276" w:lineRule="auto"/>
              <w:jc w:val="center"/>
              <w:rPr>
                <w:i/>
                <w:color w:val="00000A"/>
              </w:rPr>
            </w:pPr>
            <w:r>
              <w:rPr>
                <w:i/>
                <w:color w:val="00000A"/>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5D7DFED" w14:textId="0EA4100A" w:rsidR="00123777" w:rsidRPr="00CB3557" w:rsidRDefault="00123777" w:rsidP="00C51EB0">
            <w:pPr>
              <w:spacing w:line="276" w:lineRule="auto"/>
              <w:jc w:val="center"/>
              <w:rPr>
                <w:i/>
                <w:color w:val="00000A"/>
              </w:rPr>
            </w:pPr>
            <w:r>
              <w:rPr>
                <w:i/>
                <w:color w:val="00000A"/>
              </w:rPr>
              <w:t>18</w:t>
            </w:r>
          </w:p>
        </w:tc>
      </w:tr>
      <w:tr w:rsidR="00123777" w:rsidRPr="00FB7101" w14:paraId="19C718CE" w14:textId="77777777" w:rsidTr="00C51EB0">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E6BD1" w14:textId="77777777" w:rsidR="00123777" w:rsidRPr="00FB7101" w:rsidRDefault="00123777" w:rsidP="00C51EB0">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7B15B4" w14:textId="22293E03" w:rsidR="00123777" w:rsidRPr="00FB7101" w:rsidRDefault="00123777" w:rsidP="00C51EB0">
            <w:pPr>
              <w:spacing w:line="276" w:lineRule="auto"/>
              <w:jc w:val="center"/>
              <w:rPr>
                <w:b/>
                <w:i/>
                <w:color w:val="00000A"/>
                <w:lang w:val="en-US"/>
              </w:rPr>
            </w:pPr>
            <w:r>
              <w:rPr>
                <w:b/>
                <w:i/>
                <w:color w:val="00000A"/>
              </w:rPr>
              <w:t>110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FC7FFE" w14:textId="300E8615" w:rsidR="00123777" w:rsidRPr="003F78BA" w:rsidRDefault="00123777" w:rsidP="00C51EB0">
            <w:pPr>
              <w:spacing w:line="276" w:lineRule="auto"/>
              <w:jc w:val="center"/>
              <w:rPr>
                <w:b/>
                <w:i/>
                <w:color w:val="00000A"/>
              </w:rPr>
            </w:pPr>
            <w:r>
              <w:rPr>
                <w:b/>
                <w:i/>
                <w:color w:val="00000A"/>
              </w:rPr>
              <w:t>110</w:t>
            </w:r>
          </w:p>
        </w:tc>
      </w:tr>
      <w:tr w:rsidR="00123777" w:rsidRPr="00FB7101" w14:paraId="06B704CD"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060F4F09" w14:textId="77777777" w:rsidR="00123777" w:rsidRPr="00FB7101" w:rsidRDefault="00123777" w:rsidP="00C51EB0">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57C897" w14:textId="77777777" w:rsidR="00123777" w:rsidRPr="00CB3557" w:rsidRDefault="00123777" w:rsidP="00C51EB0">
            <w:pPr>
              <w:jc w:val="center"/>
              <w:rPr>
                <w:bCs/>
                <w:color w:val="00000A"/>
              </w:rPr>
            </w:pPr>
            <w:r w:rsidRPr="003A1D94">
              <w:rPr>
                <w:bCs/>
                <w:color w:val="00000A"/>
              </w:rPr>
              <w:t>контрольная работа</w:t>
            </w:r>
          </w:p>
        </w:tc>
      </w:tr>
      <w:tr w:rsidR="00123777" w:rsidRPr="00FB7101" w14:paraId="57A0F82C" w14:textId="77777777" w:rsidTr="00C51EB0">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363FEBF0" w14:textId="77777777" w:rsidR="00123777" w:rsidRPr="00FB7101" w:rsidRDefault="00123777" w:rsidP="00C51EB0">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D4B2A42" w14:textId="77777777" w:rsidR="00123777" w:rsidRPr="00CB3557" w:rsidRDefault="00123777" w:rsidP="00C51EB0">
            <w:pPr>
              <w:spacing w:line="276" w:lineRule="auto"/>
              <w:jc w:val="center"/>
              <w:rPr>
                <w:bCs/>
                <w:color w:val="00000A"/>
              </w:rPr>
            </w:pPr>
            <w:r>
              <w:rPr>
                <w:bCs/>
                <w:color w:val="00000A"/>
              </w:rPr>
              <w:t>экзамен</w:t>
            </w:r>
          </w:p>
        </w:tc>
      </w:tr>
    </w:tbl>
    <w:p w14:paraId="6A48ADA0" w14:textId="29D89143" w:rsidR="00A80C78" w:rsidRPr="00856D1A" w:rsidRDefault="00A80C78" w:rsidP="00A80C78">
      <w:pPr>
        <w:spacing w:line="360" w:lineRule="auto"/>
        <w:rPr>
          <w:bCs/>
          <w:i/>
          <w:color w:val="00000A"/>
          <w:sz w:val="28"/>
          <w:szCs w:val="28"/>
        </w:rPr>
      </w:pPr>
    </w:p>
    <w:p w14:paraId="3AAEB950" w14:textId="7AA1B4F2" w:rsidR="00747191" w:rsidRDefault="00730ED0" w:rsidP="009A6BC3">
      <w:pPr>
        <w:pStyle w:val="1"/>
        <w:numPr>
          <w:ilvl w:val="0"/>
          <w:numId w:val="10"/>
        </w:numPr>
        <w:spacing w:line="360" w:lineRule="auto"/>
        <w:ind w:left="425" w:hanging="425"/>
        <w:jc w:val="both"/>
      </w:pPr>
      <w:bookmarkStart w:id="11" w:name="_Toc73917212"/>
      <w:bookmarkStart w:id="12" w:name="_Toc124505912"/>
      <w:r w:rsidRPr="00E151F5">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C07FA84" w14:textId="77777777" w:rsidR="004145E5" w:rsidRDefault="004145E5" w:rsidP="00FB7101">
      <w:pPr>
        <w:pStyle w:val="1"/>
        <w:spacing w:before="0" w:beforeAutospacing="0" w:after="0" w:afterAutospacing="0" w:line="360" w:lineRule="auto"/>
        <w:jc w:val="both"/>
      </w:pPr>
      <w:bookmarkStart w:id="13" w:name="_Toc73917213"/>
      <w:bookmarkStart w:id="14" w:name="_Toc124505913"/>
      <w:r w:rsidRPr="007C7CF3">
        <w:t>5.1. Содержание дисциплины</w:t>
      </w:r>
      <w:bookmarkEnd w:id="13"/>
      <w:bookmarkEnd w:id="14"/>
    </w:p>
    <w:p w14:paraId="50F6CE33"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27515DBC" w14:textId="77777777" w:rsidR="00D23C6A" w:rsidRPr="00020336" w:rsidRDefault="00D23C6A" w:rsidP="00D23C6A">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Pr="00D441A6">
        <w:rPr>
          <w:sz w:val="28"/>
          <w:szCs w:val="28"/>
        </w:rPr>
        <w:t>Современные подходы к построению корпоративных информационных систем.</w:t>
      </w:r>
      <w:r>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7785BBA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607CE502" w14:textId="77777777" w:rsidR="00D23C6A" w:rsidRPr="00020336" w:rsidRDefault="00D23C6A" w:rsidP="00D23C6A">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326A7AC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39F52A91" w14:textId="77777777" w:rsidR="00D23C6A" w:rsidRPr="00020336" w:rsidRDefault="00D23C6A" w:rsidP="00D23C6A">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xml:space="preserve">) – </w:t>
      </w:r>
      <w:r w:rsidRPr="00020336">
        <w:rPr>
          <w:sz w:val="28"/>
          <w:szCs w:val="28"/>
        </w:rPr>
        <w:lastRenderedPageBreak/>
        <w:t>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0D6EC356"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6D4878BB"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104C8A82" w14:textId="77777777" w:rsidR="00D23C6A" w:rsidRPr="00020336" w:rsidRDefault="00D23C6A" w:rsidP="00D23C6A">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636A5858" w14:textId="77777777" w:rsidR="00D23C6A" w:rsidRPr="00020336" w:rsidRDefault="00D23C6A" w:rsidP="00D23C6A">
      <w:pPr>
        <w:spacing w:line="360" w:lineRule="auto"/>
        <w:ind w:firstLine="709"/>
        <w:jc w:val="both"/>
        <w:rPr>
          <w:sz w:val="28"/>
          <w:szCs w:val="28"/>
        </w:rPr>
      </w:pPr>
      <w:r w:rsidRPr="00020336">
        <w:rPr>
          <w:sz w:val="28"/>
          <w:szCs w:val="28"/>
        </w:rPr>
        <w:t xml:space="preserve">Управление продажами и дистрибуцией, Управление материальными потоками, Планирование производства. </w:t>
      </w:r>
    </w:p>
    <w:p w14:paraId="01CC0DE0" w14:textId="77777777" w:rsidR="00D23C6A" w:rsidRPr="00020336" w:rsidRDefault="00D23C6A" w:rsidP="00D23C6A">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C3CFF0E" w14:textId="77777777" w:rsidR="00D23C6A" w:rsidRPr="00020336" w:rsidRDefault="00D23C6A" w:rsidP="00D23C6A">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нормативной справочной информации. Процесс поступления материала и контроль качества. Интеграция с другими процессами в SAP S/4 HANA. Инструменты анализа и отчетности. </w:t>
      </w:r>
    </w:p>
    <w:p w14:paraId="1B1163CE" w14:textId="77777777" w:rsidR="00D23C6A" w:rsidRPr="00020336" w:rsidRDefault="00D23C6A" w:rsidP="00D23C6A">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52E8449"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6495A06C" w14:textId="77777777" w:rsidR="00D23C6A" w:rsidRPr="00020336" w:rsidRDefault="00D23C6A" w:rsidP="00D23C6A">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5B3844C2" w14:textId="77777777" w:rsidR="00D23C6A" w:rsidRPr="00020336" w:rsidRDefault="00D23C6A" w:rsidP="00D23C6A">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w:t>
      </w:r>
      <w:r w:rsidRPr="00020336">
        <w:rPr>
          <w:sz w:val="28"/>
          <w:szCs w:val="28"/>
          <w:lang w:val="en-US"/>
        </w:rPr>
        <w:lastRenderedPageBreak/>
        <w:t xml:space="preserve">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18B2AFD4" w14:textId="77777777" w:rsidR="00D23C6A" w:rsidRPr="00020336" w:rsidRDefault="00D23C6A" w:rsidP="00D23C6A">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1A101A54"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76CED8D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78617F27"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F57ED48" w14:textId="77777777" w:rsidR="00D23C6A" w:rsidRPr="00D441A6" w:rsidRDefault="00D23C6A" w:rsidP="00D23C6A">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7B36D592" w14:textId="77777777" w:rsidR="00D23C6A" w:rsidRPr="00E85A02" w:rsidRDefault="00D23C6A" w:rsidP="00D23C6A">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Управление 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01AC29E5"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4CFE03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D9E716"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w:t>
      </w:r>
      <w:r w:rsidRPr="00020336">
        <w:rPr>
          <w:sz w:val="28"/>
          <w:szCs w:val="28"/>
        </w:rPr>
        <w:lastRenderedPageBreak/>
        <w:t xml:space="preserve">лекарственным обеспечением. Медицинская информационная система. Управление вузом. Муниципальное управление. Централизованная бухгалтерия. </w:t>
      </w:r>
    </w:p>
    <w:p w14:paraId="43833BEA"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1C9E62B1"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033CDC3F"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50DA1C5A" w14:textId="77777777" w:rsidR="00D23C6A" w:rsidRPr="00020336" w:rsidRDefault="00D23C6A" w:rsidP="00D23C6A">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5A7E7CC4" w14:textId="77777777" w:rsidR="00D23C6A" w:rsidRPr="00020336" w:rsidRDefault="00D23C6A" w:rsidP="00D23C6A">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41855467"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3303CE28" w14:textId="77777777" w:rsidR="00D23C6A" w:rsidRPr="00020336" w:rsidRDefault="00D23C6A" w:rsidP="00D23C6A">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3408AD19"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4BE56662" w14:textId="77777777" w:rsidR="00D23C6A" w:rsidRPr="00020336" w:rsidRDefault="00D23C6A" w:rsidP="00D23C6A">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3A959053"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t>Типовые конфигурации 1С Предприятия</w:t>
      </w:r>
    </w:p>
    <w:p w14:paraId="16CE8803" w14:textId="6FA6AA91" w:rsidR="00D23C6A" w:rsidRDefault="00D23C6A" w:rsidP="00D23C6A">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67EA66B2" w14:textId="77777777" w:rsidR="00C51EB0" w:rsidRPr="00020336" w:rsidRDefault="00C51EB0" w:rsidP="00D23C6A">
      <w:pPr>
        <w:autoSpaceDE w:val="0"/>
        <w:autoSpaceDN w:val="0"/>
        <w:adjustRightInd w:val="0"/>
        <w:spacing w:line="360" w:lineRule="auto"/>
        <w:ind w:firstLine="709"/>
        <w:jc w:val="both"/>
        <w:rPr>
          <w:sz w:val="28"/>
          <w:szCs w:val="28"/>
        </w:rPr>
      </w:pPr>
    </w:p>
    <w:p w14:paraId="0C4495FD" w14:textId="77777777" w:rsidR="00D23C6A" w:rsidRPr="00020336" w:rsidRDefault="00D23C6A" w:rsidP="00D23C6A">
      <w:pPr>
        <w:autoSpaceDE w:val="0"/>
        <w:autoSpaceDN w:val="0"/>
        <w:adjustRightInd w:val="0"/>
        <w:spacing w:line="360" w:lineRule="auto"/>
        <w:ind w:firstLine="709"/>
        <w:jc w:val="both"/>
        <w:rPr>
          <w:i/>
          <w:iCs/>
          <w:sz w:val="28"/>
          <w:szCs w:val="28"/>
        </w:rPr>
      </w:pPr>
      <w:r w:rsidRPr="00020336">
        <w:rPr>
          <w:i/>
          <w:iCs/>
          <w:sz w:val="28"/>
          <w:szCs w:val="28"/>
        </w:rPr>
        <w:lastRenderedPageBreak/>
        <w:t>Сервисы 1С Предприятия</w:t>
      </w:r>
    </w:p>
    <w:p w14:paraId="3E3AB58B" w14:textId="77777777" w:rsidR="00D23C6A" w:rsidRDefault="00D23C6A" w:rsidP="00D23C6A">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7569C83B" w14:textId="77777777" w:rsidR="00D23C6A" w:rsidRPr="004145E5" w:rsidRDefault="00D23C6A" w:rsidP="00FB7101">
      <w:pPr>
        <w:pStyle w:val="1"/>
        <w:spacing w:before="0" w:beforeAutospacing="0" w:after="0" w:afterAutospacing="0" w:line="360" w:lineRule="auto"/>
        <w:jc w:val="both"/>
      </w:pPr>
    </w:p>
    <w:p w14:paraId="706DC227" w14:textId="3EE15FD4" w:rsidR="00146364" w:rsidRDefault="004145E5" w:rsidP="00730ED0">
      <w:pPr>
        <w:pStyle w:val="1"/>
        <w:jc w:val="left"/>
      </w:pPr>
      <w:bookmarkStart w:id="15" w:name="_Toc73917214"/>
      <w:bookmarkStart w:id="16" w:name="_Toc124505914"/>
      <w:r w:rsidRPr="00BE7A8E">
        <w:t xml:space="preserve">5.2. </w:t>
      </w:r>
      <w:proofErr w:type="spellStart"/>
      <w:r w:rsidRPr="00BE7A8E">
        <w:t>Учебно</w:t>
      </w:r>
      <w:proofErr w:type="spellEnd"/>
      <w:r w:rsidR="00506E04" w:rsidRPr="00BE7A8E">
        <w:t xml:space="preserve"> </w:t>
      </w:r>
      <w:r w:rsidRPr="00BE7A8E">
        <w:t>–</w:t>
      </w:r>
      <w:r w:rsidR="00506E04" w:rsidRPr="00BE7A8E">
        <w:t xml:space="preserve"> </w:t>
      </w:r>
      <w:r w:rsidRPr="00BE7A8E">
        <w:t>тематический план</w:t>
      </w:r>
      <w:bookmarkEnd w:id="15"/>
      <w:bookmarkEnd w:id="16"/>
    </w:p>
    <w:p w14:paraId="1794C2E9" w14:textId="7EFBC0C5" w:rsidR="00342A2F" w:rsidRDefault="00342A2F" w:rsidP="00342A2F">
      <w:pPr>
        <w:pStyle w:val="1"/>
        <w:spacing w:after="0" w:afterAutospacing="0"/>
      </w:pPr>
      <w:r w:rsidRPr="00856D1A">
        <w:rPr>
          <w:b w:val="0"/>
          <w:i/>
        </w:rPr>
        <w:t>Очная форма обучения</w:t>
      </w:r>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1"/>
        <w:gridCol w:w="1007"/>
        <w:gridCol w:w="1019"/>
        <w:gridCol w:w="849"/>
        <w:gridCol w:w="1409"/>
        <w:gridCol w:w="1288"/>
        <w:gridCol w:w="1690"/>
      </w:tblGrid>
      <w:tr w:rsidR="00B273EF" w:rsidRPr="00985A95" w14:paraId="1B3D70AA" w14:textId="77777777" w:rsidTr="00C51EB0">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63C58B78" w14:textId="77777777" w:rsidR="00B273EF" w:rsidRPr="00C51EB0" w:rsidRDefault="00B273EF" w:rsidP="00C51EB0">
            <w:pPr>
              <w:suppressAutoHyphens/>
              <w:ind w:right="321"/>
              <w:rPr>
                <w:rFonts w:eastAsia="Calibri" w:cs="Calibri"/>
                <w:b/>
                <w:color w:val="000000"/>
              </w:rPr>
            </w:pPr>
            <w:bookmarkStart w:id="17" w:name="_Toc73917215"/>
            <w:bookmarkStart w:id="18" w:name="_Toc124505915"/>
            <w:r w:rsidRPr="00C51EB0">
              <w:rPr>
                <w:rFonts w:eastAsia="Calibri" w:cs="Calibri"/>
                <w:b/>
                <w:color w:val="000000"/>
              </w:rPr>
              <w:t>№</w:t>
            </w:r>
          </w:p>
          <w:p w14:paraId="2C8457F5" w14:textId="77777777" w:rsidR="00B273EF" w:rsidRPr="00985A95" w:rsidRDefault="00B273EF" w:rsidP="00C51EB0">
            <w:pPr>
              <w:suppressAutoHyphens/>
              <w:ind w:right="36"/>
              <w:rPr>
                <w:rFonts w:eastAsia="Calibri" w:cs="Calibri"/>
                <w:color w:val="000000"/>
              </w:rPr>
            </w:pPr>
            <w:r w:rsidRPr="00C51EB0">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6C2F11EA" w14:textId="77777777" w:rsidR="00B273EF" w:rsidRPr="00985A95" w:rsidRDefault="00B273EF" w:rsidP="00C51EB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64CF3BE3"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7D39534B"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B273EF" w:rsidRPr="00985A95" w14:paraId="3F2A212A" w14:textId="77777777" w:rsidTr="00C51EB0">
        <w:tc>
          <w:tcPr>
            <w:tcW w:w="268" w:type="pct"/>
            <w:vMerge/>
            <w:tcBorders>
              <w:top w:val="single" w:sz="4" w:space="0" w:color="auto"/>
              <w:left w:val="single" w:sz="4" w:space="0" w:color="auto"/>
              <w:bottom w:val="single" w:sz="4" w:space="0" w:color="auto"/>
              <w:right w:val="single" w:sz="4" w:space="0" w:color="auto"/>
            </w:tcBorders>
            <w:vAlign w:val="center"/>
            <w:hideMark/>
          </w:tcPr>
          <w:p w14:paraId="1F17EC5F"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73D3BE58" w14:textId="77777777" w:rsidR="00B273EF" w:rsidRPr="00985A95" w:rsidRDefault="00B273EF" w:rsidP="00C51EB0">
            <w:pPr>
              <w:rPr>
                <w:rFonts w:eastAsia="Calibri" w:cs="Calibri"/>
                <w:b/>
                <w:color w:val="000000"/>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1D3A1AE6" w14:textId="77777777" w:rsidR="00B273EF" w:rsidRPr="00730ED0" w:rsidRDefault="00B273EF" w:rsidP="00C51EB0">
            <w:pPr>
              <w:suppressAutoHyphens/>
              <w:rPr>
                <w:rFonts w:eastAsia="Calibri" w:cs="Calibri"/>
                <w:b/>
                <w:color w:val="000000"/>
              </w:rPr>
            </w:pPr>
            <w:r w:rsidRPr="00730ED0">
              <w:rPr>
                <w:rFonts w:eastAsia="Calibri" w:cs="Calibri"/>
                <w:b/>
                <w:color w:val="000000"/>
              </w:rPr>
              <w:t xml:space="preserve">Всего </w:t>
            </w:r>
          </w:p>
        </w:tc>
        <w:tc>
          <w:tcPr>
            <w:tcW w:w="1563" w:type="pct"/>
            <w:gridSpan w:val="3"/>
            <w:tcBorders>
              <w:top w:val="single" w:sz="4" w:space="0" w:color="auto"/>
              <w:left w:val="single" w:sz="4" w:space="0" w:color="auto"/>
              <w:bottom w:val="single" w:sz="4" w:space="0" w:color="auto"/>
              <w:right w:val="single" w:sz="4" w:space="0" w:color="auto"/>
            </w:tcBorders>
            <w:vAlign w:val="center"/>
            <w:hideMark/>
          </w:tcPr>
          <w:p w14:paraId="5926B6CE" w14:textId="52FA427F" w:rsidR="00B273EF" w:rsidRDefault="00C51EB0" w:rsidP="00C51EB0">
            <w:pPr>
              <w:suppressAutoHyphens/>
              <w:jc w:val="center"/>
              <w:rPr>
                <w:rFonts w:eastAsia="Calibri" w:cs="Calibri"/>
                <w:b/>
                <w:color w:val="000000"/>
              </w:rPr>
            </w:pPr>
            <w:r>
              <w:rPr>
                <w:rFonts w:eastAsia="Calibri" w:cs="Calibri"/>
                <w:b/>
                <w:color w:val="000000"/>
              </w:rPr>
              <w:t>*</w:t>
            </w:r>
            <w:r w:rsidR="00B273EF" w:rsidRPr="003A1D94">
              <w:rPr>
                <w:rFonts w:eastAsia="Calibri" w:cs="Calibri"/>
                <w:b/>
                <w:color w:val="000000"/>
              </w:rPr>
              <w:t>Контактная работа -</w:t>
            </w:r>
          </w:p>
          <w:p w14:paraId="3D3FE117" w14:textId="77777777" w:rsidR="00B273EF" w:rsidRPr="00985A95" w:rsidRDefault="00B273EF" w:rsidP="00C51EB0">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56AB0A8B" w14:textId="77777777" w:rsidR="00B273EF" w:rsidRPr="00CB3557" w:rsidRDefault="00B273EF" w:rsidP="00C51EB0">
            <w:pPr>
              <w:suppressAutoHyphens/>
              <w:jc w:val="center"/>
              <w:rPr>
                <w:rFonts w:eastAsia="Calibri" w:cs="Calibri"/>
                <w:b/>
                <w:color w:val="000000"/>
              </w:rPr>
            </w:pPr>
            <w:r w:rsidRPr="00CB3557">
              <w:rPr>
                <w:rFonts w:eastAsia="Calibri" w:cs="Calibri"/>
                <w:b/>
                <w:color w:val="000000"/>
              </w:rPr>
              <w:t>Самостоятельная работа</w:t>
            </w:r>
          </w:p>
        </w:tc>
        <w:tc>
          <w:tcPr>
            <w:tcW w:w="806" w:type="pct"/>
            <w:vMerge/>
            <w:tcBorders>
              <w:left w:val="single" w:sz="4" w:space="0" w:color="auto"/>
              <w:right w:val="single" w:sz="4" w:space="0" w:color="auto"/>
            </w:tcBorders>
            <w:vAlign w:val="center"/>
            <w:hideMark/>
          </w:tcPr>
          <w:p w14:paraId="7AC05281" w14:textId="77777777" w:rsidR="00B273EF" w:rsidRPr="00985A95" w:rsidRDefault="00B273EF" w:rsidP="00C51EB0">
            <w:pPr>
              <w:rPr>
                <w:rFonts w:eastAsia="Calibri" w:cs="Calibri"/>
                <w:b/>
                <w:color w:val="000000"/>
              </w:rPr>
            </w:pPr>
          </w:p>
        </w:tc>
      </w:tr>
      <w:tr w:rsidR="00B273EF" w:rsidRPr="00985A95" w14:paraId="3541FE39" w14:textId="77777777" w:rsidTr="00C51EB0">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E471D4D" w14:textId="77777777" w:rsidR="00B273EF" w:rsidRPr="00985A95" w:rsidRDefault="00B273EF" w:rsidP="00C51EB0">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193BF309" w14:textId="77777777" w:rsidR="00B273EF" w:rsidRPr="00985A95" w:rsidRDefault="00B273EF" w:rsidP="00C51EB0">
            <w:pPr>
              <w:rPr>
                <w:rFonts w:eastAsia="Calibri" w:cs="Calibri"/>
                <w:b/>
                <w:color w:val="000000"/>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2BE74E80" w14:textId="77777777" w:rsidR="00B273EF" w:rsidRPr="00985A95" w:rsidRDefault="00B273EF" w:rsidP="00C51EB0">
            <w:pPr>
              <w:rPr>
                <w:rFonts w:eastAsia="Calibri" w:cs="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hideMark/>
          </w:tcPr>
          <w:p w14:paraId="63BB611C" w14:textId="77777777" w:rsidR="00B273EF" w:rsidRPr="00730ED0" w:rsidRDefault="00B273EF" w:rsidP="00C51EB0">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05" w:type="pct"/>
            <w:tcBorders>
              <w:top w:val="single" w:sz="4" w:space="0" w:color="auto"/>
              <w:left w:val="single" w:sz="4" w:space="0" w:color="auto"/>
              <w:bottom w:val="single" w:sz="4" w:space="0" w:color="auto"/>
              <w:right w:val="single" w:sz="4" w:space="0" w:color="auto"/>
            </w:tcBorders>
            <w:vAlign w:val="center"/>
            <w:hideMark/>
          </w:tcPr>
          <w:p w14:paraId="26895C7E" w14:textId="77777777" w:rsidR="00B273EF" w:rsidRPr="00730ED0" w:rsidRDefault="00B273EF" w:rsidP="00C51EB0">
            <w:pPr>
              <w:suppressAutoHyphens/>
              <w:rPr>
                <w:rFonts w:eastAsia="Calibri" w:cs="Calibri"/>
                <w:color w:val="000000"/>
              </w:rPr>
            </w:pPr>
            <w:r w:rsidRPr="00730ED0">
              <w:rPr>
                <w:rFonts w:eastAsia="Calibri" w:cs="Calibri"/>
                <w:color w:val="000000"/>
              </w:rPr>
              <w:t>Лек</w:t>
            </w:r>
          </w:p>
          <w:p w14:paraId="7EAE2822" w14:textId="77777777" w:rsidR="00B273EF" w:rsidRPr="00730ED0" w:rsidRDefault="00B273EF" w:rsidP="00C51EB0">
            <w:pPr>
              <w:suppressAutoHyphens/>
              <w:rPr>
                <w:rFonts w:eastAsia="Calibri" w:cs="Calibri"/>
                <w:color w:val="000000"/>
              </w:rPr>
            </w:pPr>
            <w:proofErr w:type="spellStart"/>
            <w:r w:rsidRPr="00730ED0">
              <w:rPr>
                <w:rFonts w:eastAsia="Calibri" w:cs="Calibri"/>
                <w:color w:val="000000"/>
              </w:rPr>
              <w:t>ции</w:t>
            </w:r>
            <w:proofErr w:type="spellEnd"/>
          </w:p>
        </w:tc>
        <w:tc>
          <w:tcPr>
            <w:tcW w:w="672" w:type="pct"/>
            <w:tcBorders>
              <w:top w:val="single" w:sz="4" w:space="0" w:color="auto"/>
              <w:left w:val="single" w:sz="4" w:space="0" w:color="auto"/>
              <w:bottom w:val="single" w:sz="4" w:space="0" w:color="auto"/>
              <w:right w:val="single" w:sz="4" w:space="0" w:color="auto"/>
            </w:tcBorders>
            <w:vAlign w:val="center"/>
            <w:hideMark/>
          </w:tcPr>
          <w:p w14:paraId="7A46A2CC" w14:textId="77777777" w:rsidR="00B273EF" w:rsidRPr="00730ED0" w:rsidRDefault="00B273EF" w:rsidP="00C51EB0">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02E07575" w14:textId="77777777" w:rsidR="00B273EF" w:rsidRPr="00985A95" w:rsidRDefault="00B273EF" w:rsidP="00C51EB0">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7806BB07" w14:textId="77777777" w:rsidR="00B273EF" w:rsidRPr="00985A95" w:rsidRDefault="00B273EF" w:rsidP="00C51EB0">
            <w:pPr>
              <w:rPr>
                <w:rFonts w:eastAsia="Calibri" w:cs="Calibri"/>
                <w:b/>
                <w:color w:val="000000"/>
              </w:rPr>
            </w:pPr>
          </w:p>
        </w:tc>
      </w:tr>
      <w:tr w:rsidR="00B273EF" w:rsidRPr="00985A95" w14:paraId="436ABBD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FC292B8"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268377A9" w14:textId="77777777" w:rsidR="00B273EF" w:rsidRPr="00985A95" w:rsidRDefault="00B273EF" w:rsidP="00C51EB0">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C924791" w14:textId="1E7ED717"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4</w:t>
            </w:r>
          </w:p>
        </w:tc>
        <w:tc>
          <w:tcPr>
            <w:tcW w:w="486" w:type="pct"/>
            <w:tcBorders>
              <w:top w:val="single" w:sz="4" w:space="0" w:color="auto"/>
              <w:left w:val="single" w:sz="4" w:space="0" w:color="auto"/>
              <w:bottom w:val="single" w:sz="4" w:space="0" w:color="auto"/>
              <w:right w:val="single" w:sz="4" w:space="0" w:color="auto"/>
            </w:tcBorders>
            <w:vAlign w:val="center"/>
          </w:tcPr>
          <w:p w14:paraId="32D04FDB" w14:textId="06C57D4D"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7C9457A7" w14:textId="77777777" w:rsidR="00B273EF" w:rsidRPr="00FA65DA" w:rsidRDefault="00B273EF" w:rsidP="00C51EB0">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1F38C5D" w14:textId="4454E55F"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w:t>
            </w:r>
          </w:p>
        </w:tc>
        <w:tc>
          <w:tcPr>
            <w:tcW w:w="614" w:type="pct"/>
            <w:tcBorders>
              <w:top w:val="single" w:sz="4" w:space="0" w:color="auto"/>
              <w:left w:val="single" w:sz="4" w:space="0" w:color="auto"/>
              <w:bottom w:val="single" w:sz="4" w:space="0" w:color="auto"/>
              <w:right w:val="single" w:sz="4" w:space="0" w:color="auto"/>
            </w:tcBorders>
            <w:vAlign w:val="center"/>
          </w:tcPr>
          <w:p w14:paraId="575CBECD" w14:textId="372EF12C"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val="restart"/>
            <w:tcBorders>
              <w:top w:val="single" w:sz="4" w:space="0" w:color="auto"/>
              <w:left w:val="single" w:sz="4" w:space="0" w:color="auto"/>
              <w:right w:val="single" w:sz="4" w:space="0" w:color="auto"/>
            </w:tcBorders>
            <w:vAlign w:val="center"/>
            <w:hideMark/>
          </w:tcPr>
          <w:p w14:paraId="1C109159" w14:textId="77777777" w:rsidR="00B273EF" w:rsidRPr="00985A95" w:rsidRDefault="00B273EF" w:rsidP="00C51EB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2A4B2C3" w14:textId="77777777" w:rsidR="00B273EF" w:rsidRPr="00985A95" w:rsidRDefault="00B273EF" w:rsidP="00C51EB0">
            <w:pPr>
              <w:suppressAutoHyphens/>
              <w:rPr>
                <w:rFonts w:eastAsia="Calibri" w:cs="Calibri"/>
                <w:color w:val="000000"/>
              </w:rPr>
            </w:pPr>
          </w:p>
        </w:tc>
      </w:tr>
      <w:tr w:rsidR="00B273EF" w:rsidRPr="000C74E9" w14:paraId="7B60547D"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0B5924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0BA9AB3" w14:textId="77777777" w:rsidR="00B273EF" w:rsidRPr="000C74E9" w:rsidRDefault="00B273EF" w:rsidP="00C51EB0">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11CD68C5" w14:textId="00CDAF2E" w:rsidR="00B273EF" w:rsidRPr="00FA65DA" w:rsidRDefault="00B273EF" w:rsidP="00A10A18">
            <w:pPr>
              <w:pStyle w:val="a7"/>
              <w:suppressAutoHyphens/>
              <w:spacing w:line="259" w:lineRule="auto"/>
              <w:ind w:left="0" w:right="321"/>
              <w:contextualSpacing/>
              <w:jc w:val="center"/>
              <w:rPr>
                <w:rFonts w:eastAsia="Calibri"/>
                <w:color w:val="000000"/>
              </w:rPr>
            </w:pPr>
            <w:r>
              <w:rPr>
                <w:rFonts w:eastAsia="Calibri"/>
                <w:color w:val="000000"/>
              </w:rPr>
              <w:t>1</w:t>
            </w:r>
            <w:r w:rsidR="00A10A18">
              <w:rPr>
                <w:rFonts w:eastAsia="Calibri"/>
                <w:color w:val="000000"/>
              </w:rPr>
              <w:t>6</w:t>
            </w:r>
          </w:p>
        </w:tc>
        <w:tc>
          <w:tcPr>
            <w:tcW w:w="486" w:type="pct"/>
            <w:tcBorders>
              <w:top w:val="single" w:sz="4" w:space="0" w:color="auto"/>
              <w:left w:val="single" w:sz="4" w:space="0" w:color="auto"/>
              <w:bottom w:val="single" w:sz="4" w:space="0" w:color="auto"/>
              <w:right w:val="single" w:sz="4" w:space="0" w:color="auto"/>
            </w:tcBorders>
            <w:vAlign w:val="center"/>
          </w:tcPr>
          <w:p w14:paraId="103919B3" w14:textId="6ED38A1E" w:rsidR="00B273EF" w:rsidRPr="00FC31A4"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405" w:type="pct"/>
            <w:tcBorders>
              <w:top w:val="single" w:sz="4" w:space="0" w:color="auto"/>
              <w:left w:val="single" w:sz="4" w:space="0" w:color="auto"/>
              <w:bottom w:val="single" w:sz="4" w:space="0" w:color="auto"/>
              <w:right w:val="single" w:sz="4" w:space="0" w:color="auto"/>
            </w:tcBorders>
            <w:vAlign w:val="center"/>
          </w:tcPr>
          <w:p w14:paraId="799B959E" w14:textId="69048CE6"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60C7CFAF" w14:textId="157B59DB"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6C7769C7" w14:textId="2E7B8947"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3C21E523"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CC32C6B"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39964B60"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5D68767" w14:textId="77777777" w:rsidR="00B273EF" w:rsidRPr="000C74E9"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221558FB" w14:textId="20CCA6F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28035181" w14:textId="03CC9E61"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405" w:type="pct"/>
            <w:tcBorders>
              <w:top w:val="single" w:sz="4" w:space="0" w:color="auto"/>
              <w:left w:val="single" w:sz="4" w:space="0" w:color="auto"/>
              <w:bottom w:val="single" w:sz="4" w:space="0" w:color="auto"/>
              <w:right w:val="single" w:sz="4" w:space="0" w:color="auto"/>
            </w:tcBorders>
            <w:vAlign w:val="center"/>
          </w:tcPr>
          <w:p w14:paraId="225A7DCF" w14:textId="693C5FB4"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04992DAB" w14:textId="26DFE587" w:rsidR="00B273EF" w:rsidRPr="00125930"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379A6D5" w14:textId="6A5703B2" w:rsidR="00B273EF" w:rsidRPr="00FA65DA"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806" w:type="pct"/>
            <w:vMerge/>
            <w:tcBorders>
              <w:left w:val="single" w:sz="4" w:space="0" w:color="auto"/>
              <w:right w:val="single" w:sz="4" w:space="0" w:color="auto"/>
            </w:tcBorders>
            <w:vAlign w:val="center"/>
          </w:tcPr>
          <w:p w14:paraId="6D01E536"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02A08D8"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668C02F9"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45AFF46" w14:textId="77777777" w:rsidR="00B273EF"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FFDAB9" w14:textId="3B5D0514"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5F76D12F" w14:textId="3222FCD4" w:rsidR="00B273EF"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6C43DA14" w14:textId="64B9DD8A"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122196" w14:textId="1F5228FC" w:rsidR="00B273EF" w:rsidRPr="002C6A46"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0C9F35C3" w14:textId="4F6989B7" w:rsidR="00B273EF" w:rsidRPr="002C6A46"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w:t>
            </w:r>
            <w:r w:rsidR="00292527">
              <w:rPr>
                <w:rFonts w:eastAsia="Calibri"/>
                <w:color w:val="000000"/>
              </w:rPr>
              <w:t>2</w:t>
            </w:r>
          </w:p>
        </w:tc>
        <w:tc>
          <w:tcPr>
            <w:tcW w:w="806" w:type="pct"/>
            <w:vMerge/>
            <w:tcBorders>
              <w:left w:val="single" w:sz="4" w:space="0" w:color="auto"/>
              <w:right w:val="single" w:sz="4" w:space="0" w:color="auto"/>
            </w:tcBorders>
            <w:vAlign w:val="center"/>
          </w:tcPr>
          <w:p w14:paraId="52DE2B25"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76B341E4"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7A20BED"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EB06B8B" w14:textId="3FCABB69"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C51EB0">
              <w:rPr>
                <w:rFonts w:eastAsia="Calibri"/>
                <w:color w:val="000000"/>
              </w:rPr>
              <w:t>отечественных</w:t>
            </w:r>
            <w:r w:rsidRPr="00B03AA7">
              <w:rPr>
                <w:rFonts w:eastAsia="Calibri"/>
                <w:color w:val="000000"/>
              </w:rPr>
              <w:t xml:space="preserve"> технологических платформ для построения корпоративных информационных систем</w:t>
            </w:r>
          </w:p>
        </w:tc>
        <w:tc>
          <w:tcPr>
            <w:tcW w:w="480" w:type="pct"/>
            <w:tcBorders>
              <w:top w:val="single" w:sz="4" w:space="0" w:color="auto"/>
              <w:left w:val="single" w:sz="4" w:space="0" w:color="auto"/>
              <w:bottom w:val="single" w:sz="4" w:space="0" w:color="auto"/>
              <w:right w:val="single" w:sz="4" w:space="0" w:color="auto"/>
            </w:tcBorders>
            <w:vAlign w:val="center"/>
          </w:tcPr>
          <w:p w14:paraId="511ABBA4" w14:textId="59C5CD4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20</w:t>
            </w:r>
          </w:p>
        </w:tc>
        <w:tc>
          <w:tcPr>
            <w:tcW w:w="486" w:type="pct"/>
            <w:tcBorders>
              <w:top w:val="single" w:sz="4" w:space="0" w:color="auto"/>
              <w:left w:val="single" w:sz="4" w:space="0" w:color="auto"/>
              <w:bottom w:val="single" w:sz="4" w:space="0" w:color="auto"/>
              <w:right w:val="single" w:sz="4" w:space="0" w:color="auto"/>
            </w:tcBorders>
            <w:vAlign w:val="center"/>
          </w:tcPr>
          <w:p w14:paraId="099D5E12" w14:textId="035CCB56"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752E83B2" w14:textId="61FD1B9D" w:rsidR="00B273EF" w:rsidRPr="00FA65DA"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47F357C" w14:textId="33BCE2B7" w:rsidR="00B273EF" w:rsidRPr="00FA65DA" w:rsidRDefault="001E7B8C" w:rsidP="00C51EB0">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6F338639" w14:textId="77777777" w:rsidR="00B273EF" w:rsidRPr="00FA65DA"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12</w:t>
            </w:r>
          </w:p>
        </w:tc>
        <w:tc>
          <w:tcPr>
            <w:tcW w:w="806" w:type="pct"/>
            <w:vMerge/>
            <w:tcBorders>
              <w:left w:val="single" w:sz="4" w:space="0" w:color="auto"/>
              <w:right w:val="single" w:sz="4" w:space="0" w:color="auto"/>
            </w:tcBorders>
            <w:vAlign w:val="center"/>
            <w:hideMark/>
          </w:tcPr>
          <w:p w14:paraId="26B1310B"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39A14BC2"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55F3D24B" w14:textId="77777777" w:rsidR="00B273EF" w:rsidRPr="00835BFB" w:rsidRDefault="00B273EF" w:rsidP="009A6BC3">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05D77ADD" w14:textId="77777777" w:rsidR="00B273EF" w:rsidRPr="00985A95" w:rsidRDefault="00B273EF" w:rsidP="00C51EB0">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0" w:type="pct"/>
            <w:tcBorders>
              <w:top w:val="single" w:sz="4" w:space="0" w:color="auto"/>
              <w:left w:val="single" w:sz="4" w:space="0" w:color="auto"/>
              <w:bottom w:val="single" w:sz="4" w:space="0" w:color="auto"/>
              <w:right w:val="single" w:sz="4" w:space="0" w:color="auto"/>
            </w:tcBorders>
            <w:vAlign w:val="center"/>
          </w:tcPr>
          <w:p w14:paraId="36912E2D" w14:textId="2E085A65"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54</w:t>
            </w:r>
          </w:p>
        </w:tc>
        <w:tc>
          <w:tcPr>
            <w:tcW w:w="486" w:type="pct"/>
            <w:tcBorders>
              <w:top w:val="single" w:sz="4" w:space="0" w:color="auto"/>
              <w:left w:val="single" w:sz="4" w:space="0" w:color="auto"/>
              <w:bottom w:val="single" w:sz="4" w:space="0" w:color="auto"/>
              <w:right w:val="single" w:sz="4" w:space="0" w:color="auto"/>
            </w:tcBorders>
            <w:vAlign w:val="center"/>
          </w:tcPr>
          <w:p w14:paraId="7AA54F8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14</w:t>
            </w:r>
          </w:p>
        </w:tc>
        <w:tc>
          <w:tcPr>
            <w:tcW w:w="405" w:type="pct"/>
            <w:tcBorders>
              <w:top w:val="single" w:sz="4" w:space="0" w:color="auto"/>
              <w:left w:val="single" w:sz="4" w:space="0" w:color="auto"/>
              <w:bottom w:val="single" w:sz="4" w:space="0" w:color="auto"/>
              <w:right w:val="single" w:sz="4" w:space="0" w:color="auto"/>
            </w:tcBorders>
            <w:vAlign w:val="center"/>
          </w:tcPr>
          <w:p w14:paraId="32E916C8" w14:textId="0176714C"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331BD298" w14:textId="77777777" w:rsidR="00B273EF" w:rsidRDefault="00B273EF" w:rsidP="00C51EB0">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4D6AE630" w14:textId="685EA79E" w:rsidR="00B273EF" w:rsidRDefault="00292527" w:rsidP="00C51EB0">
            <w:pPr>
              <w:pStyle w:val="a7"/>
              <w:suppressAutoHyphens/>
              <w:spacing w:line="259" w:lineRule="auto"/>
              <w:ind w:left="0" w:right="321"/>
              <w:contextualSpacing/>
              <w:jc w:val="center"/>
              <w:rPr>
                <w:rFonts w:eastAsia="Calibri"/>
                <w:color w:val="000000"/>
              </w:rPr>
            </w:pPr>
            <w:r>
              <w:rPr>
                <w:rFonts w:eastAsia="Calibri"/>
                <w:color w:val="000000"/>
              </w:rPr>
              <w:t>40</w:t>
            </w:r>
          </w:p>
        </w:tc>
        <w:tc>
          <w:tcPr>
            <w:tcW w:w="806" w:type="pct"/>
            <w:vMerge/>
            <w:tcBorders>
              <w:left w:val="single" w:sz="4" w:space="0" w:color="auto"/>
              <w:right w:val="single" w:sz="4" w:space="0" w:color="auto"/>
            </w:tcBorders>
            <w:vAlign w:val="center"/>
          </w:tcPr>
          <w:p w14:paraId="190D9888" w14:textId="77777777" w:rsidR="00B273EF" w:rsidRPr="000C74E9" w:rsidRDefault="00B273EF" w:rsidP="009A6BC3">
            <w:pPr>
              <w:pStyle w:val="a7"/>
              <w:numPr>
                <w:ilvl w:val="0"/>
                <w:numId w:val="3"/>
              </w:numPr>
              <w:suppressAutoHyphens/>
              <w:spacing w:line="259" w:lineRule="auto"/>
              <w:ind w:left="0" w:right="321" w:firstLine="0"/>
              <w:contextualSpacing/>
              <w:rPr>
                <w:rFonts w:eastAsia="Calibri"/>
                <w:color w:val="000000"/>
              </w:rPr>
            </w:pPr>
          </w:p>
        </w:tc>
      </w:tr>
      <w:tr w:rsidR="00B273EF" w:rsidRPr="000C74E9" w14:paraId="0F4256C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BE42DB6" w14:textId="77777777" w:rsidR="00B273EF" w:rsidRPr="00501286" w:rsidRDefault="00B273EF" w:rsidP="00C51EB0">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7BBA8FF5" w14:textId="77777777" w:rsidR="00B273EF" w:rsidRPr="00985A95" w:rsidRDefault="00B273EF" w:rsidP="00C51EB0">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3F3198F9" w14:textId="39FCAAF0"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86" w:type="pct"/>
            <w:tcBorders>
              <w:top w:val="single" w:sz="4" w:space="0" w:color="auto"/>
              <w:left w:val="single" w:sz="4" w:space="0" w:color="auto"/>
              <w:bottom w:val="single" w:sz="4" w:space="0" w:color="auto"/>
              <w:right w:val="single" w:sz="4" w:space="0" w:color="auto"/>
            </w:tcBorders>
            <w:vAlign w:val="center"/>
          </w:tcPr>
          <w:p w14:paraId="6CC662BE" w14:textId="52B430E2" w:rsidR="00B273EF" w:rsidRDefault="00342A2F" w:rsidP="00C51EB0">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05" w:type="pct"/>
            <w:tcBorders>
              <w:top w:val="single" w:sz="4" w:space="0" w:color="auto"/>
              <w:left w:val="single" w:sz="4" w:space="0" w:color="auto"/>
              <w:bottom w:val="single" w:sz="4" w:space="0" w:color="auto"/>
              <w:right w:val="single" w:sz="4" w:space="0" w:color="auto"/>
            </w:tcBorders>
            <w:vAlign w:val="center"/>
          </w:tcPr>
          <w:p w14:paraId="11C70E82" w14:textId="33077671" w:rsidR="00B273EF" w:rsidRDefault="00A10A18" w:rsidP="00C51EB0">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273EF"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1C8451E4" w14:textId="58D4BE62"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1B46684E" w14:textId="22B039D6" w:rsidR="00B273EF" w:rsidRDefault="00342A2F" w:rsidP="00C51EB0">
            <w:pPr>
              <w:pStyle w:val="a7"/>
              <w:suppressAutoHyphens/>
              <w:spacing w:line="259" w:lineRule="auto"/>
              <w:ind w:left="0" w:right="321"/>
              <w:contextualSpacing/>
              <w:jc w:val="center"/>
              <w:rPr>
                <w:rFonts w:eastAsia="Calibri"/>
                <w:color w:val="000000"/>
              </w:rPr>
            </w:pPr>
            <w:r>
              <w:rPr>
                <w:rFonts w:eastAsia="Calibri"/>
                <w:color w:val="000000"/>
              </w:rPr>
              <w:t>9</w:t>
            </w:r>
            <w:r w:rsidR="00B273EF" w:rsidRPr="00CB3557">
              <w:rPr>
                <w:rFonts w:eastAsia="Calibri"/>
                <w:color w:val="000000"/>
              </w:rPr>
              <w:t>4</w:t>
            </w:r>
          </w:p>
        </w:tc>
        <w:tc>
          <w:tcPr>
            <w:tcW w:w="806" w:type="pct"/>
            <w:tcBorders>
              <w:left w:val="single" w:sz="4" w:space="0" w:color="auto"/>
              <w:right w:val="single" w:sz="4" w:space="0" w:color="auto"/>
            </w:tcBorders>
            <w:vAlign w:val="center"/>
          </w:tcPr>
          <w:p w14:paraId="32FE9EFF" w14:textId="77777777" w:rsidR="00C51EB0" w:rsidRDefault="00C51EB0" w:rsidP="00C51EB0">
            <w:pPr>
              <w:suppressAutoHyphens/>
              <w:rPr>
                <w:rFonts w:eastAsia="Calibri" w:cs="Calibri"/>
                <w:strike/>
                <w:color w:val="000000"/>
              </w:rPr>
            </w:pPr>
            <w:r w:rsidRPr="007E1BCB">
              <w:rPr>
                <w:rFonts w:eastAsia="Calibri" w:cs="Calibri"/>
                <w:color w:val="000000"/>
              </w:rPr>
              <w:t xml:space="preserve">Согласно учебному плану: </w:t>
            </w:r>
          </w:p>
          <w:p w14:paraId="771C2EF5" w14:textId="48198763" w:rsidR="00B273EF" w:rsidRPr="000C74E9" w:rsidRDefault="00C51EB0" w:rsidP="00EE1C7D">
            <w:pPr>
              <w:pStyle w:val="a7"/>
              <w:suppressAutoHyphens/>
              <w:spacing w:line="259" w:lineRule="auto"/>
              <w:ind w:left="0" w:right="321"/>
              <w:contextualSpacing/>
              <w:rPr>
                <w:rFonts w:eastAsia="Calibri"/>
                <w:color w:val="000000"/>
              </w:rPr>
            </w:pPr>
            <w:r>
              <w:rPr>
                <w:rFonts w:eastAsia="Calibri" w:cs="Calibri"/>
                <w:color w:val="000000"/>
              </w:rPr>
              <w:t>к</w:t>
            </w:r>
            <w:r w:rsidR="00EE1C7D">
              <w:rPr>
                <w:rFonts w:eastAsia="Calibri" w:cs="Calibri"/>
                <w:color w:val="000000"/>
              </w:rPr>
              <w:t>онтрольн</w:t>
            </w:r>
            <w:r w:rsidRPr="003A1D94">
              <w:rPr>
                <w:rFonts w:eastAsia="Calibri" w:cs="Calibri"/>
                <w:color w:val="000000"/>
              </w:rPr>
              <w:t>ая работа</w:t>
            </w:r>
          </w:p>
        </w:tc>
      </w:tr>
      <w:tr w:rsidR="00B273EF" w:rsidRPr="00985A95" w14:paraId="1E0A6FBE" w14:textId="77777777" w:rsidTr="00C51EB0">
        <w:tc>
          <w:tcPr>
            <w:tcW w:w="268" w:type="pct"/>
            <w:tcBorders>
              <w:top w:val="single" w:sz="4" w:space="0" w:color="auto"/>
              <w:left w:val="single" w:sz="4" w:space="0" w:color="auto"/>
              <w:bottom w:val="single" w:sz="4" w:space="0" w:color="auto"/>
              <w:right w:val="single" w:sz="4" w:space="0" w:color="auto"/>
            </w:tcBorders>
            <w:vAlign w:val="center"/>
          </w:tcPr>
          <w:p w14:paraId="7F08E297" w14:textId="77777777" w:rsidR="00B273EF" w:rsidRPr="00985A95" w:rsidRDefault="00B273EF" w:rsidP="00C51EB0">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2E9BF2F" w14:textId="77777777" w:rsidR="00B273EF" w:rsidRPr="007E1BCB" w:rsidRDefault="00B273EF" w:rsidP="00C51EB0">
            <w:pPr>
              <w:suppressAutoHyphens/>
              <w:rPr>
                <w:rFonts w:eastAsia="Calibri" w:cs="Calibri"/>
                <w:color w:val="000000"/>
              </w:rPr>
            </w:pPr>
            <w:r w:rsidRPr="00CB3557">
              <w:rPr>
                <w:rFonts w:eastAsia="Calibri" w:cs="Calibri"/>
                <w:color w:val="000000"/>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2C581902" w14:textId="77777777" w:rsidR="00B273EF" w:rsidRPr="00CB3557" w:rsidRDefault="00B273EF" w:rsidP="00C51EB0">
            <w:pPr>
              <w:suppressAutoHyphens/>
              <w:jc w:val="center"/>
              <w:rPr>
                <w:rFonts w:eastAsia="Calibri"/>
                <w:color w:val="000000"/>
              </w:rPr>
            </w:pPr>
          </w:p>
        </w:tc>
        <w:tc>
          <w:tcPr>
            <w:tcW w:w="486" w:type="pct"/>
            <w:tcBorders>
              <w:top w:val="single" w:sz="4" w:space="0" w:color="auto"/>
              <w:left w:val="single" w:sz="4" w:space="0" w:color="auto"/>
              <w:bottom w:val="single" w:sz="4" w:space="0" w:color="auto"/>
              <w:right w:val="single" w:sz="4" w:space="0" w:color="auto"/>
            </w:tcBorders>
            <w:vAlign w:val="center"/>
          </w:tcPr>
          <w:p w14:paraId="4AC43EA3" w14:textId="43B54DCB" w:rsidR="00B273EF" w:rsidRPr="00CB3557" w:rsidRDefault="00E1227B" w:rsidP="00C51EB0">
            <w:pPr>
              <w:suppressAutoHyphens/>
              <w:jc w:val="center"/>
              <w:rPr>
                <w:rFonts w:eastAsia="Calibri"/>
                <w:bCs/>
                <w:color w:val="000000"/>
              </w:rPr>
            </w:pPr>
            <w:r>
              <w:rPr>
                <w:rFonts w:eastAsia="Calibri" w:cs="Calibri"/>
                <w:color w:val="000000"/>
              </w:rPr>
              <w:t>45</w:t>
            </w:r>
          </w:p>
        </w:tc>
        <w:tc>
          <w:tcPr>
            <w:tcW w:w="405" w:type="pct"/>
            <w:tcBorders>
              <w:top w:val="single" w:sz="4" w:space="0" w:color="auto"/>
              <w:left w:val="single" w:sz="4" w:space="0" w:color="auto"/>
              <w:bottom w:val="single" w:sz="4" w:space="0" w:color="auto"/>
              <w:right w:val="single" w:sz="4" w:space="0" w:color="auto"/>
            </w:tcBorders>
            <w:vAlign w:val="center"/>
          </w:tcPr>
          <w:p w14:paraId="65A3D60B" w14:textId="2445E43D" w:rsidR="00B273EF" w:rsidRPr="00CB3557" w:rsidRDefault="00A10A18" w:rsidP="00C51EB0">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5957543D" w14:textId="13B69129" w:rsidR="00B273EF" w:rsidRPr="00CB3557" w:rsidRDefault="00A10A18" w:rsidP="00C51EB0">
            <w:pPr>
              <w:suppressAutoHyphens/>
              <w:jc w:val="center"/>
              <w:rPr>
                <w:rFonts w:eastAsia="Calibri"/>
                <w:color w:val="000000"/>
              </w:rPr>
            </w:pPr>
            <w:r>
              <w:rPr>
                <w:rFonts w:eastAsia="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064785C0" w14:textId="27B25550" w:rsidR="00B273EF" w:rsidRPr="00CB3557" w:rsidRDefault="00B273EF" w:rsidP="00C51EB0">
            <w:pPr>
              <w:suppressAutoHyphens/>
              <w:jc w:val="center"/>
              <w:rPr>
                <w:rFonts w:eastAsia="Calibri"/>
                <w:color w:val="000000"/>
              </w:rPr>
            </w:pPr>
            <w:r w:rsidRPr="00CB3557">
              <w:rPr>
                <w:rFonts w:eastAsia="Calibri" w:cs="Calibri"/>
                <w:color w:val="000000"/>
              </w:rPr>
              <w:t>6</w:t>
            </w:r>
            <w:r w:rsidR="00E1227B">
              <w:rPr>
                <w:rFonts w:eastAsia="Calibri" w:cs="Calibri"/>
                <w:color w:val="000000"/>
              </w:rPr>
              <w:t>5</w:t>
            </w:r>
          </w:p>
        </w:tc>
        <w:tc>
          <w:tcPr>
            <w:tcW w:w="806" w:type="pct"/>
            <w:tcBorders>
              <w:left w:val="single" w:sz="4" w:space="0" w:color="auto"/>
              <w:right w:val="single" w:sz="4" w:space="0" w:color="auto"/>
            </w:tcBorders>
            <w:vAlign w:val="center"/>
          </w:tcPr>
          <w:p w14:paraId="16B44D69" w14:textId="0CC203D8" w:rsidR="00B273EF" w:rsidRPr="00CB3557" w:rsidRDefault="00B273EF" w:rsidP="00C51EB0">
            <w:pPr>
              <w:suppressAutoHyphens/>
              <w:rPr>
                <w:rFonts w:eastAsia="Calibri" w:cs="Calibri"/>
                <w:color w:val="000000"/>
              </w:rPr>
            </w:pPr>
          </w:p>
        </w:tc>
      </w:tr>
    </w:tbl>
    <w:p w14:paraId="07B83308" w14:textId="77777777" w:rsidR="00221690" w:rsidRDefault="00221690" w:rsidP="00221690">
      <w:pPr>
        <w:pStyle w:val="1"/>
        <w:rPr>
          <w:b w:val="0"/>
          <w:i/>
        </w:rPr>
      </w:pPr>
    </w:p>
    <w:bookmarkEnd w:id="17"/>
    <w:p w14:paraId="62402CE5" w14:textId="6EEB56B3" w:rsidR="0031639E" w:rsidRPr="00221690" w:rsidRDefault="00342A2F" w:rsidP="00342A2F">
      <w:pPr>
        <w:pStyle w:val="1"/>
        <w:spacing w:after="0" w:afterAutospacing="0"/>
        <w:rPr>
          <w:b w:val="0"/>
        </w:rPr>
      </w:pPr>
      <w:r>
        <w:rPr>
          <w:b w:val="0"/>
          <w:i/>
        </w:rPr>
        <w:t>О</w:t>
      </w:r>
      <w:r w:rsidR="00CB3557" w:rsidRPr="00856D1A">
        <w:rPr>
          <w:b w:val="0"/>
          <w:i/>
        </w:rPr>
        <w:t>чно-заочная</w:t>
      </w:r>
      <w:r w:rsidR="00C51EB0">
        <w:rPr>
          <w:b w:val="0"/>
          <w:i/>
        </w:rPr>
        <w:t>, очно-заочная (ИОО)</w:t>
      </w:r>
      <w:r w:rsidR="00CB3557" w:rsidRPr="00856D1A">
        <w:rPr>
          <w:b w:val="0"/>
          <w:i/>
        </w:rPr>
        <w:t xml:space="preserve"> форм</w:t>
      </w:r>
      <w:r w:rsidR="00C51EB0">
        <w:rPr>
          <w:b w:val="0"/>
          <w:i/>
        </w:rPr>
        <w:t>ы</w:t>
      </w:r>
      <w:r w:rsidR="00CB3557" w:rsidRPr="00856D1A">
        <w:rPr>
          <w:b w:val="0"/>
          <w:i/>
        </w:rPr>
        <w:t xml:space="preserve"> обучения</w:t>
      </w:r>
      <w:bookmarkEnd w:id="18"/>
    </w:p>
    <w:tbl>
      <w:tblPr>
        <w:tblpPr w:leftFromText="180" w:rightFromText="180" w:vertAnchor="text" w:horzAnchor="margin" w:tblpX="-436" w:tblpY="722"/>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664"/>
        <w:gridCol w:w="1008"/>
        <w:gridCol w:w="1018"/>
        <w:gridCol w:w="848"/>
        <w:gridCol w:w="1410"/>
        <w:gridCol w:w="1288"/>
        <w:gridCol w:w="1690"/>
      </w:tblGrid>
      <w:tr w:rsidR="004B4BF2" w:rsidRPr="00985A95" w14:paraId="0C73B7BF" w14:textId="77777777" w:rsidTr="00A10A18">
        <w:tc>
          <w:tcPr>
            <w:tcW w:w="331" w:type="pct"/>
            <w:vMerge w:val="restart"/>
            <w:tcBorders>
              <w:top w:val="single" w:sz="4" w:space="0" w:color="auto"/>
              <w:left w:val="single" w:sz="4" w:space="0" w:color="auto"/>
              <w:bottom w:val="single" w:sz="4" w:space="0" w:color="auto"/>
              <w:right w:val="single" w:sz="4" w:space="0" w:color="auto"/>
            </w:tcBorders>
            <w:vAlign w:val="center"/>
            <w:hideMark/>
          </w:tcPr>
          <w:p w14:paraId="5C17E8E6" w14:textId="77777777" w:rsidR="004B4BF2" w:rsidRPr="00C51EB0" w:rsidRDefault="004B4BF2" w:rsidP="00A10A18">
            <w:pPr>
              <w:suppressAutoHyphens/>
              <w:ind w:right="321"/>
              <w:rPr>
                <w:rFonts w:eastAsia="Calibri" w:cs="Calibri"/>
                <w:b/>
                <w:color w:val="000000"/>
              </w:rPr>
            </w:pPr>
            <w:r w:rsidRPr="00C51EB0">
              <w:rPr>
                <w:rFonts w:eastAsia="Calibri" w:cs="Calibri"/>
                <w:b/>
                <w:color w:val="000000"/>
              </w:rPr>
              <w:t>№</w:t>
            </w:r>
          </w:p>
          <w:p w14:paraId="1C4EA1A3" w14:textId="77777777" w:rsidR="004B4BF2" w:rsidRPr="00985A95" w:rsidRDefault="004B4BF2" w:rsidP="00A10A18">
            <w:pPr>
              <w:suppressAutoHyphens/>
              <w:ind w:right="36"/>
              <w:rPr>
                <w:rFonts w:eastAsia="Calibri" w:cs="Calibri"/>
                <w:color w:val="000000"/>
              </w:rPr>
            </w:pPr>
            <w:r w:rsidRPr="00C51EB0">
              <w:rPr>
                <w:rFonts w:eastAsia="Calibri" w:cs="Calibri"/>
                <w:b/>
                <w:color w:val="000000"/>
              </w:rPr>
              <w:t>п/п</w:t>
            </w:r>
          </w:p>
        </w:tc>
        <w:tc>
          <w:tcPr>
            <w:tcW w:w="1253" w:type="pct"/>
            <w:vMerge w:val="restart"/>
            <w:tcBorders>
              <w:top w:val="single" w:sz="4" w:space="0" w:color="auto"/>
              <w:left w:val="single" w:sz="4" w:space="0" w:color="auto"/>
              <w:bottom w:val="single" w:sz="4" w:space="0" w:color="auto"/>
              <w:right w:val="single" w:sz="4" w:space="0" w:color="auto"/>
            </w:tcBorders>
            <w:vAlign w:val="center"/>
          </w:tcPr>
          <w:p w14:paraId="0F9BBB24" w14:textId="77777777" w:rsidR="004B4BF2" w:rsidRPr="00985A95" w:rsidRDefault="004B4BF2" w:rsidP="00A10A18">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21" w:type="pct"/>
            <w:gridSpan w:val="5"/>
            <w:tcBorders>
              <w:top w:val="single" w:sz="4" w:space="0" w:color="auto"/>
              <w:left w:val="single" w:sz="4" w:space="0" w:color="auto"/>
              <w:bottom w:val="single" w:sz="4" w:space="0" w:color="auto"/>
              <w:right w:val="single" w:sz="4" w:space="0" w:color="auto"/>
            </w:tcBorders>
            <w:vAlign w:val="center"/>
            <w:hideMark/>
          </w:tcPr>
          <w:p w14:paraId="64670E25"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Трудоёмкость в часах</w:t>
            </w:r>
          </w:p>
        </w:tc>
        <w:tc>
          <w:tcPr>
            <w:tcW w:w="795" w:type="pct"/>
            <w:vMerge w:val="restart"/>
            <w:tcBorders>
              <w:top w:val="single" w:sz="4" w:space="0" w:color="auto"/>
              <w:left w:val="single" w:sz="4" w:space="0" w:color="auto"/>
              <w:right w:val="single" w:sz="4" w:space="0" w:color="auto"/>
            </w:tcBorders>
            <w:vAlign w:val="center"/>
            <w:hideMark/>
          </w:tcPr>
          <w:p w14:paraId="609698E0"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4B4BF2" w:rsidRPr="00985A95" w14:paraId="4F07C69E" w14:textId="77777777" w:rsidTr="00A10A18">
        <w:tc>
          <w:tcPr>
            <w:tcW w:w="331" w:type="pct"/>
            <w:vMerge/>
            <w:tcBorders>
              <w:top w:val="single" w:sz="4" w:space="0" w:color="auto"/>
              <w:left w:val="single" w:sz="4" w:space="0" w:color="auto"/>
              <w:bottom w:val="single" w:sz="4" w:space="0" w:color="auto"/>
              <w:right w:val="single" w:sz="4" w:space="0" w:color="auto"/>
            </w:tcBorders>
            <w:vAlign w:val="center"/>
            <w:hideMark/>
          </w:tcPr>
          <w:p w14:paraId="4E5CE337"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5C85A419" w14:textId="77777777" w:rsidR="004B4BF2" w:rsidRPr="00985A95" w:rsidRDefault="004B4BF2" w:rsidP="00A10A18">
            <w:pPr>
              <w:rPr>
                <w:rFonts w:eastAsia="Calibri" w:cs="Calibri"/>
                <w:b/>
                <w:color w:val="000000"/>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0DF53B3C" w14:textId="77777777" w:rsidR="004B4BF2" w:rsidRPr="00730ED0" w:rsidRDefault="004B4BF2" w:rsidP="00A10A18">
            <w:pPr>
              <w:suppressAutoHyphens/>
              <w:rPr>
                <w:rFonts w:eastAsia="Calibri" w:cs="Calibri"/>
                <w:b/>
                <w:color w:val="000000"/>
              </w:rPr>
            </w:pPr>
            <w:r w:rsidRPr="00730ED0">
              <w:rPr>
                <w:rFonts w:eastAsia="Calibri" w:cs="Calibri"/>
                <w:b/>
                <w:color w:val="000000"/>
              </w:rPr>
              <w:t xml:space="preserve">Всего </w:t>
            </w:r>
          </w:p>
        </w:tc>
        <w:tc>
          <w:tcPr>
            <w:tcW w:w="1541" w:type="pct"/>
            <w:gridSpan w:val="3"/>
            <w:tcBorders>
              <w:top w:val="single" w:sz="4" w:space="0" w:color="auto"/>
              <w:left w:val="single" w:sz="4" w:space="0" w:color="auto"/>
              <w:bottom w:val="single" w:sz="4" w:space="0" w:color="auto"/>
              <w:right w:val="single" w:sz="4" w:space="0" w:color="auto"/>
            </w:tcBorders>
            <w:vAlign w:val="center"/>
            <w:hideMark/>
          </w:tcPr>
          <w:p w14:paraId="13EE32B5" w14:textId="7445D13E" w:rsidR="004B4BF2" w:rsidRDefault="00A10A18" w:rsidP="00A10A18">
            <w:pPr>
              <w:suppressAutoHyphens/>
              <w:jc w:val="center"/>
              <w:rPr>
                <w:rFonts w:eastAsia="Calibri" w:cs="Calibri"/>
                <w:b/>
                <w:color w:val="000000"/>
              </w:rPr>
            </w:pPr>
            <w:r>
              <w:rPr>
                <w:rFonts w:eastAsia="Calibri" w:cs="Calibri"/>
                <w:b/>
                <w:color w:val="000000"/>
              </w:rPr>
              <w:t>*</w:t>
            </w:r>
            <w:r w:rsidR="004B4BF2" w:rsidRPr="003A1D94">
              <w:rPr>
                <w:rFonts w:eastAsia="Calibri" w:cs="Calibri"/>
                <w:b/>
                <w:color w:val="000000"/>
              </w:rPr>
              <w:t>Контактная работа -</w:t>
            </w:r>
          </w:p>
          <w:p w14:paraId="341C0F4A" w14:textId="77777777" w:rsidR="004B4BF2" w:rsidRPr="00985A95" w:rsidRDefault="004B4BF2" w:rsidP="00A10A18">
            <w:pPr>
              <w:suppressAutoHyphens/>
              <w:jc w:val="center"/>
              <w:rPr>
                <w:rFonts w:eastAsia="Calibri" w:cs="Calibri"/>
                <w:b/>
                <w:color w:val="000000"/>
              </w:rPr>
            </w:pPr>
            <w:r w:rsidRPr="00985A95">
              <w:rPr>
                <w:rFonts w:eastAsia="Calibri" w:cs="Calibri"/>
                <w:b/>
                <w:color w:val="000000"/>
              </w:rPr>
              <w:t>Аудиторная работа</w:t>
            </w:r>
          </w:p>
        </w:tc>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38352F0" w14:textId="77777777" w:rsidR="004B4BF2" w:rsidRPr="00CB3557" w:rsidRDefault="004B4BF2" w:rsidP="00A10A18">
            <w:pPr>
              <w:suppressAutoHyphens/>
              <w:jc w:val="center"/>
              <w:rPr>
                <w:rFonts w:eastAsia="Calibri" w:cs="Calibri"/>
                <w:b/>
                <w:color w:val="000000"/>
              </w:rPr>
            </w:pPr>
            <w:r w:rsidRPr="00CB3557">
              <w:rPr>
                <w:rFonts w:eastAsia="Calibri" w:cs="Calibri"/>
                <w:b/>
                <w:color w:val="000000"/>
              </w:rPr>
              <w:t>Самостоятельная работа</w:t>
            </w:r>
          </w:p>
        </w:tc>
        <w:tc>
          <w:tcPr>
            <w:tcW w:w="795" w:type="pct"/>
            <w:vMerge/>
            <w:tcBorders>
              <w:left w:val="single" w:sz="4" w:space="0" w:color="auto"/>
              <w:right w:val="single" w:sz="4" w:space="0" w:color="auto"/>
            </w:tcBorders>
            <w:vAlign w:val="center"/>
            <w:hideMark/>
          </w:tcPr>
          <w:p w14:paraId="50119ED9" w14:textId="77777777" w:rsidR="004B4BF2" w:rsidRPr="00985A95" w:rsidRDefault="004B4BF2" w:rsidP="00A10A18">
            <w:pPr>
              <w:rPr>
                <w:rFonts w:eastAsia="Calibri" w:cs="Calibri"/>
                <w:b/>
                <w:color w:val="000000"/>
              </w:rPr>
            </w:pPr>
          </w:p>
        </w:tc>
      </w:tr>
      <w:tr w:rsidR="004B4BF2" w:rsidRPr="00985A95" w14:paraId="2D89C7D6" w14:textId="77777777" w:rsidTr="00A10A18">
        <w:trPr>
          <w:trHeight w:val="463"/>
        </w:trPr>
        <w:tc>
          <w:tcPr>
            <w:tcW w:w="331" w:type="pct"/>
            <w:vMerge/>
            <w:tcBorders>
              <w:top w:val="single" w:sz="4" w:space="0" w:color="auto"/>
              <w:left w:val="single" w:sz="4" w:space="0" w:color="auto"/>
              <w:bottom w:val="single" w:sz="4" w:space="0" w:color="auto"/>
              <w:right w:val="single" w:sz="4" w:space="0" w:color="auto"/>
            </w:tcBorders>
            <w:vAlign w:val="center"/>
            <w:hideMark/>
          </w:tcPr>
          <w:p w14:paraId="785B88CA" w14:textId="77777777" w:rsidR="004B4BF2" w:rsidRPr="00985A95" w:rsidRDefault="004B4BF2" w:rsidP="00A10A18">
            <w:pPr>
              <w:ind w:right="321"/>
              <w:rPr>
                <w:rFonts w:eastAsia="Calibri" w:cs="Calibri"/>
                <w:color w:val="000000"/>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6A9BB513" w14:textId="77777777" w:rsidR="004B4BF2" w:rsidRPr="00985A95" w:rsidRDefault="004B4BF2" w:rsidP="00A10A18">
            <w:pPr>
              <w:rPr>
                <w:rFonts w:eastAsia="Calibri" w:cs="Calibri"/>
                <w:b/>
                <w:color w:val="000000"/>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27E984E" w14:textId="77777777" w:rsidR="004B4BF2" w:rsidRPr="00985A95" w:rsidRDefault="004B4BF2" w:rsidP="00A10A18">
            <w:pPr>
              <w:rPr>
                <w:rFonts w:eastAsia="Calibri" w:cs="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7DA5D295" w14:textId="77777777" w:rsidR="004B4BF2" w:rsidRPr="00730ED0" w:rsidRDefault="004B4BF2" w:rsidP="00A10A18">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5D8C8DB2" w14:textId="77777777" w:rsidR="004B4BF2" w:rsidRPr="00730ED0" w:rsidRDefault="004B4BF2" w:rsidP="00A10A18">
            <w:pPr>
              <w:suppressAutoHyphens/>
              <w:rPr>
                <w:rFonts w:eastAsia="Calibri" w:cs="Calibri"/>
                <w:color w:val="000000"/>
              </w:rPr>
            </w:pPr>
            <w:r w:rsidRPr="00730ED0">
              <w:rPr>
                <w:rFonts w:eastAsia="Calibri" w:cs="Calibri"/>
                <w:color w:val="000000"/>
              </w:rPr>
              <w:t>Лек</w:t>
            </w:r>
          </w:p>
          <w:p w14:paraId="7424D155" w14:textId="77777777" w:rsidR="004B4BF2" w:rsidRPr="00730ED0" w:rsidRDefault="004B4BF2" w:rsidP="00A10A18">
            <w:pPr>
              <w:suppressAutoHyphens/>
              <w:rPr>
                <w:rFonts w:eastAsia="Calibri" w:cs="Calibri"/>
                <w:color w:val="000000"/>
              </w:rPr>
            </w:pPr>
            <w:proofErr w:type="spellStart"/>
            <w:r w:rsidRPr="00730ED0">
              <w:rPr>
                <w:rFonts w:eastAsia="Calibri" w:cs="Calibri"/>
                <w:color w:val="000000"/>
              </w:rPr>
              <w:t>ции</w:t>
            </w:r>
            <w:proofErr w:type="spellEnd"/>
          </w:p>
        </w:tc>
        <w:tc>
          <w:tcPr>
            <w:tcW w:w="663" w:type="pct"/>
            <w:tcBorders>
              <w:top w:val="single" w:sz="4" w:space="0" w:color="auto"/>
              <w:left w:val="single" w:sz="4" w:space="0" w:color="auto"/>
              <w:bottom w:val="single" w:sz="4" w:space="0" w:color="auto"/>
              <w:right w:val="single" w:sz="4" w:space="0" w:color="auto"/>
            </w:tcBorders>
            <w:vAlign w:val="center"/>
            <w:hideMark/>
          </w:tcPr>
          <w:p w14:paraId="437FAAC1" w14:textId="77777777" w:rsidR="004B4BF2" w:rsidRPr="00730ED0" w:rsidRDefault="004B4BF2" w:rsidP="00A10A18">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13C69824" w14:textId="77777777" w:rsidR="004B4BF2" w:rsidRPr="00985A95" w:rsidRDefault="004B4BF2" w:rsidP="00A10A18">
            <w:pPr>
              <w:rPr>
                <w:rFonts w:eastAsia="Calibri" w:cs="Calibri"/>
                <w:b/>
                <w:color w:val="000000"/>
              </w:rPr>
            </w:pPr>
          </w:p>
        </w:tc>
        <w:tc>
          <w:tcPr>
            <w:tcW w:w="795" w:type="pct"/>
            <w:vMerge/>
            <w:tcBorders>
              <w:left w:val="single" w:sz="4" w:space="0" w:color="auto"/>
              <w:bottom w:val="single" w:sz="4" w:space="0" w:color="auto"/>
              <w:right w:val="single" w:sz="4" w:space="0" w:color="auto"/>
            </w:tcBorders>
            <w:vAlign w:val="center"/>
            <w:hideMark/>
          </w:tcPr>
          <w:p w14:paraId="44C75161" w14:textId="77777777" w:rsidR="004B4BF2" w:rsidRPr="00985A95" w:rsidRDefault="004B4BF2" w:rsidP="00A10A18">
            <w:pPr>
              <w:rPr>
                <w:rFonts w:eastAsia="Calibri" w:cs="Calibri"/>
                <w:b/>
                <w:color w:val="000000"/>
              </w:rPr>
            </w:pPr>
          </w:p>
        </w:tc>
      </w:tr>
      <w:tr w:rsidR="004B4BF2" w:rsidRPr="00985A95" w14:paraId="5A7C605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9C42F2A" w14:textId="07B11732" w:rsidR="004B4BF2" w:rsidRPr="00A10A18" w:rsidRDefault="00A10A18" w:rsidP="00A10A18">
            <w:pPr>
              <w:suppressAutoHyphens/>
              <w:spacing w:line="259" w:lineRule="auto"/>
              <w:ind w:right="321"/>
              <w:contextualSpacing/>
              <w:rPr>
                <w:rFonts w:eastAsia="Calibri"/>
                <w:color w:val="000000"/>
              </w:rPr>
            </w:pPr>
            <w:r>
              <w:rPr>
                <w:rFonts w:eastAsia="Calibri"/>
                <w:color w:val="000000"/>
              </w:rPr>
              <w:t>1</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652309B" w14:textId="77777777" w:rsidR="004B4BF2" w:rsidRPr="00985A95" w:rsidRDefault="004B4BF2" w:rsidP="00A10A18">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A1F75AF" w14:textId="4E132E49"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53F2B06F" w14:textId="77777777" w:rsidR="004B4BF2" w:rsidRPr="00FC31A4"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206787D0" w14:textId="77777777" w:rsidR="004B4BF2" w:rsidRPr="00FA65DA" w:rsidRDefault="004B4BF2" w:rsidP="00A10A18">
            <w:pPr>
              <w:suppressAutoHyphens/>
              <w:jc w:val="center"/>
              <w:rPr>
                <w:rFonts w:eastAsia="Calibri"/>
                <w:color w:val="000000"/>
              </w:rPr>
            </w:pPr>
            <w:r>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3ED20935" w14:textId="2319675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1AB81D82" w14:textId="7F5E4893"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val="restart"/>
            <w:tcBorders>
              <w:top w:val="single" w:sz="4" w:space="0" w:color="auto"/>
              <w:left w:val="single" w:sz="4" w:space="0" w:color="auto"/>
              <w:right w:val="single" w:sz="4" w:space="0" w:color="auto"/>
            </w:tcBorders>
            <w:vAlign w:val="center"/>
            <w:hideMark/>
          </w:tcPr>
          <w:p w14:paraId="2450C33E" w14:textId="77777777" w:rsidR="004B4BF2" w:rsidRPr="00985A95" w:rsidRDefault="004B4BF2" w:rsidP="00A10A18">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495EF225" w14:textId="77777777" w:rsidR="004B4BF2" w:rsidRPr="00985A95" w:rsidRDefault="004B4BF2" w:rsidP="00A10A18">
            <w:pPr>
              <w:suppressAutoHyphens/>
              <w:rPr>
                <w:rFonts w:eastAsia="Calibri" w:cs="Calibri"/>
                <w:color w:val="000000"/>
              </w:rPr>
            </w:pPr>
          </w:p>
        </w:tc>
      </w:tr>
      <w:tr w:rsidR="004B4BF2" w:rsidRPr="000C74E9" w14:paraId="46F2266F"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7089B157" w14:textId="16CA1543" w:rsidR="004B4BF2" w:rsidRPr="00A10A18" w:rsidRDefault="00A10A18" w:rsidP="00A10A18">
            <w:pPr>
              <w:suppressAutoHyphens/>
              <w:spacing w:line="259" w:lineRule="auto"/>
              <w:ind w:right="321"/>
              <w:contextualSpacing/>
              <w:rPr>
                <w:rFonts w:eastAsia="Calibri"/>
                <w:color w:val="000000"/>
              </w:rPr>
            </w:pPr>
            <w:r>
              <w:rPr>
                <w:rFonts w:eastAsia="Calibri"/>
                <w:color w:val="000000"/>
              </w:rPr>
              <w:t>2</w:t>
            </w:r>
          </w:p>
        </w:tc>
        <w:tc>
          <w:tcPr>
            <w:tcW w:w="1253" w:type="pct"/>
            <w:tcBorders>
              <w:top w:val="single" w:sz="4" w:space="0" w:color="auto"/>
              <w:left w:val="single" w:sz="4" w:space="0" w:color="auto"/>
              <w:bottom w:val="single" w:sz="4" w:space="0" w:color="auto"/>
              <w:right w:val="single" w:sz="4" w:space="0" w:color="auto"/>
            </w:tcBorders>
            <w:vAlign w:val="center"/>
          </w:tcPr>
          <w:p w14:paraId="6D654379" w14:textId="77777777" w:rsidR="004B4BF2" w:rsidRPr="000C74E9" w:rsidRDefault="004B4BF2" w:rsidP="00A10A18">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60DA764F" w14:textId="45C8382D"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4</w:t>
            </w:r>
          </w:p>
        </w:tc>
        <w:tc>
          <w:tcPr>
            <w:tcW w:w="479" w:type="pct"/>
            <w:tcBorders>
              <w:top w:val="single" w:sz="4" w:space="0" w:color="auto"/>
              <w:left w:val="single" w:sz="4" w:space="0" w:color="auto"/>
              <w:bottom w:val="single" w:sz="4" w:space="0" w:color="auto"/>
              <w:right w:val="single" w:sz="4" w:space="0" w:color="auto"/>
            </w:tcBorders>
            <w:vAlign w:val="center"/>
          </w:tcPr>
          <w:p w14:paraId="37F9B08E" w14:textId="1356EFEC" w:rsidR="004B4BF2" w:rsidRPr="00FC31A4"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00F71B18" w14:textId="5B0BC108"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2D72397" w14:textId="26C9E806"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327D105B" w14:textId="15EC1945"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10</w:t>
            </w:r>
          </w:p>
        </w:tc>
        <w:tc>
          <w:tcPr>
            <w:tcW w:w="795" w:type="pct"/>
            <w:vMerge/>
            <w:tcBorders>
              <w:left w:val="single" w:sz="4" w:space="0" w:color="auto"/>
              <w:right w:val="single" w:sz="4" w:space="0" w:color="auto"/>
            </w:tcBorders>
            <w:vAlign w:val="center"/>
          </w:tcPr>
          <w:p w14:paraId="02E93064"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745BE18D"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52B95810" w14:textId="65C0D1B8" w:rsidR="004B4BF2" w:rsidRPr="00A10A18" w:rsidRDefault="00A10A18" w:rsidP="00A10A18">
            <w:pPr>
              <w:suppressAutoHyphens/>
              <w:spacing w:line="259" w:lineRule="auto"/>
              <w:ind w:right="321"/>
              <w:contextualSpacing/>
              <w:rPr>
                <w:rFonts w:eastAsia="Calibri"/>
                <w:color w:val="000000"/>
              </w:rPr>
            </w:pPr>
            <w:r>
              <w:rPr>
                <w:rFonts w:eastAsia="Calibri"/>
                <w:color w:val="000000"/>
              </w:rPr>
              <w:t>3</w:t>
            </w:r>
          </w:p>
        </w:tc>
        <w:tc>
          <w:tcPr>
            <w:tcW w:w="1253" w:type="pct"/>
            <w:tcBorders>
              <w:top w:val="single" w:sz="4" w:space="0" w:color="auto"/>
              <w:left w:val="single" w:sz="4" w:space="0" w:color="auto"/>
              <w:bottom w:val="single" w:sz="4" w:space="0" w:color="auto"/>
              <w:right w:val="single" w:sz="4" w:space="0" w:color="auto"/>
            </w:tcBorders>
            <w:vAlign w:val="center"/>
          </w:tcPr>
          <w:p w14:paraId="2B744DE8" w14:textId="77777777" w:rsidR="004B4BF2" w:rsidRPr="000C74E9"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27DD8CEF" w14:textId="3D373425"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8</w:t>
            </w:r>
          </w:p>
        </w:tc>
        <w:tc>
          <w:tcPr>
            <w:tcW w:w="479" w:type="pct"/>
            <w:tcBorders>
              <w:top w:val="single" w:sz="4" w:space="0" w:color="auto"/>
              <w:left w:val="single" w:sz="4" w:space="0" w:color="auto"/>
              <w:bottom w:val="single" w:sz="4" w:space="0" w:color="auto"/>
              <w:right w:val="single" w:sz="4" w:space="0" w:color="auto"/>
            </w:tcBorders>
            <w:vAlign w:val="center"/>
          </w:tcPr>
          <w:p w14:paraId="79746385" w14:textId="336FB45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011AD616" w14:textId="45FE29DB"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7D93CBB3" w14:textId="5AEF1781" w:rsidR="004B4BF2" w:rsidRPr="00125930"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29FA9DB2" w14:textId="4A6DE86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292527">
              <w:rPr>
                <w:rFonts w:eastAsia="Calibri"/>
                <w:color w:val="000000"/>
              </w:rPr>
              <w:t>12</w:t>
            </w:r>
          </w:p>
        </w:tc>
        <w:tc>
          <w:tcPr>
            <w:tcW w:w="795" w:type="pct"/>
            <w:vMerge/>
            <w:tcBorders>
              <w:left w:val="single" w:sz="4" w:space="0" w:color="auto"/>
              <w:right w:val="single" w:sz="4" w:space="0" w:color="auto"/>
            </w:tcBorders>
            <w:vAlign w:val="center"/>
          </w:tcPr>
          <w:p w14:paraId="0E808ADC"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0FCDB84B"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03E8D0F1" w14:textId="06F3730B" w:rsidR="004B4BF2" w:rsidRPr="00A10A18" w:rsidRDefault="00A10A18" w:rsidP="00A10A18">
            <w:pPr>
              <w:suppressAutoHyphens/>
              <w:spacing w:line="259" w:lineRule="auto"/>
              <w:ind w:right="321"/>
              <w:contextualSpacing/>
              <w:rPr>
                <w:rFonts w:eastAsia="Calibri"/>
                <w:color w:val="000000"/>
              </w:rPr>
            </w:pPr>
            <w:r>
              <w:rPr>
                <w:rFonts w:eastAsia="Calibri"/>
                <w:color w:val="000000"/>
              </w:rPr>
              <w:t>4</w:t>
            </w:r>
          </w:p>
        </w:tc>
        <w:tc>
          <w:tcPr>
            <w:tcW w:w="1253" w:type="pct"/>
            <w:tcBorders>
              <w:top w:val="single" w:sz="4" w:space="0" w:color="auto"/>
              <w:left w:val="single" w:sz="4" w:space="0" w:color="auto"/>
              <w:bottom w:val="single" w:sz="4" w:space="0" w:color="auto"/>
              <w:right w:val="single" w:sz="4" w:space="0" w:color="auto"/>
            </w:tcBorders>
            <w:vAlign w:val="center"/>
          </w:tcPr>
          <w:p w14:paraId="15A464A0" w14:textId="77777777" w:rsidR="004B4BF2"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зарубежных 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5EB51501"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18</w:t>
            </w:r>
          </w:p>
        </w:tc>
        <w:tc>
          <w:tcPr>
            <w:tcW w:w="479" w:type="pct"/>
            <w:tcBorders>
              <w:top w:val="single" w:sz="4" w:space="0" w:color="auto"/>
              <w:left w:val="single" w:sz="4" w:space="0" w:color="auto"/>
              <w:bottom w:val="single" w:sz="4" w:space="0" w:color="auto"/>
              <w:right w:val="single" w:sz="4" w:space="0" w:color="auto"/>
            </w:tcBorders>
            <w:vAlign w:val="center"/>
          </w:tcPr>
          <w:p w14:paraId="63F3C11F" w14:textId="074406F4"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1944A279" w14:textId="7BD644D0"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7919B81F" w14:textId="66C51381"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2</w:t>
            </w:r>
          </w:p>
        </w:tc>
        <w:tc>
          <w:tcPr>
            <w:tcW w:w="606" w:type="pct"/>
            <w:tcBorders>
              <w:top w:val="single" w:sz="4" w:space="0" w:color="auto"/>
              <w:left w:val="single" w:sz="4" w:space="0" w:color="auto"/>
              <w:bottom w:val="single" w:sz="4" w:space="0" w:color="auto"/>
              <w:right w:val="single" w:sz="4" w:space="0" w:color="auto"/>
            </w:tcBorders>
            <w:vAlign w:val="center"/>
          </w:tcPr>
          <w:p w14:paraId="6AB977FE" w14:textId="45A4AC1A" w:rsidR="004B4BF2" w:rsidRPr="002C6A46"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tcPr>
          <w:p w14:paraId="683D3957"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4451EA6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6223C81F" w14:textId="4C2E7C8A" w:rsidR="004B4BF2" w:rsidRPr="00A10A18" w:rsidRDefault="00A10A18" w:rsidP="00A10A18">
            <w:pPr>
              <w:suppressAutoHyphens/>
              <w:spacing w:line="259" w:lineRule="auto"/>
              <w:ind w:right="321"/>
              <w:contextualSpacing/>
              <w:rPr>
                <w:rFonts w:eastAsia="Calibri"/>
                <w:color w:val="000000"/>
              </w:rPr>
            </w:pPr>
            <w:r>
              <w:rPr>
                <w:rFonts w:eastAsia="Calibri"/>
                <w:color w:val="000000"/>
              </w:rPr>
              <w:t>5</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1C133EB" w14:textId="2223A869" w:rsidR="004B4BF2" w:rsidRPr="00985A95" w:rsidRDefault="00A10A18" w:rsidP="00A10A18">
            <w:pPr>
              <w:pStyle w:val="a7"/>
              <w:suppressAutoHyphens/>
              <w:spacing w:line="259" w:lineRule="auto"/>
              <w:ind w:left="0" w:right="321"/>
              <w:contextualSpacing/>
              <w:rPr>
                <w:rFonts w:eastAsia="Calibri"/>
                <w:color w:val="000000"/>
              </w:rPr>
            </w:pPr>
            <w:r>
              <w:rPr>
                <w:rFonts w:eastAsia="Calibri"/>
                <w:color w:val="000000"/>
              </w:rPr>
              <w:t xml:space="preserve">Обзор отечественных </w:t>
            </w:r>
            <w:r w:rsidR="004B4BF2" w:rsidRPr="00B03AA7">
              <w:rPr>
                <w:rFonts w:eastAsia="Calibri"/>
                <w:color w:val="000000"/>
              </w:rPr>
              <w:t>технологических платформ для построения корпоративных информационных систем</w:t>
            </w:r>
          </w:p>
        </w:tc>
        <w:tc>
          <w:tcPr>
            <w:tcW w:w="474" w:type="pct"/>
            <w:tcBorders>
              <w:top w:val="single" w:sz="4" w:space="0" w:color="auto"/>
              <w:left w:val="single" w:sz="4" w:space="0" w:color="auto"/>
              <w:bottom w:val="single" w:sz="4" w:space="0" w:color="auto"/>
              <w:right w:val="single" w:sz="4" w:space="0" w:color="auto"/>
            </w:tcBorders>
            <w:vAlign w:val="center"/>
          </w:tcPr>
          <w:p w14:paraId="3BF16C01" w14:textId="77777777" w:rsidR="004B4BF2" w:rsidRPr="00FA65DA"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20</w:t>
            </w:r>
          </w:p>
        </w:tc>
        <w:tc>
          <w:tcPr>
            <w:tcW w:w="479" w:type="pct"/>
            <w:tcBorders>
              <w:top w:val="single" w:sz="4" w:space="0" w:color="auto"/>
              <w:left w:val="single" w:sz="4" w:space="0" w:color="auto"/>
              <w:bottom w:val="single" w:sz="4" w:space="0" w:color="auto"/>
              <w:right w:val="single" w:sz="4" w:space="0" w:color="auto"/>
            </w:tcBorders>
            <w:vAlign w:val="center"/>
          </w:tcPr>
          <w:p w14:paraId="37C92D98" w14:textId="241963BD" w:rsidR="004B4BF2" w:rsidRPr="00FA65DA"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w:t>
            </w:r>
          </w:p>
        </w:tc>
        <w:tc>
          <w:tcPr>
            <w:tcW w:w="399" w:type="pct"/>
            <w:tcBorders>
              <w:top w:val="single" w:sz="4" w:space="0" w:color="auto"/>
              <w:left w:val="single" w:sz="4" w:space="0" w:color="auto"/>
              <w:bottom w:val="single" w:sz="4" w:space="0" w:color="auto"/>
              <w:right w:val="single" w:sz="4" w:space="0" w:color="auto"/>
            </w:tcBorders>
            <w:vAlign w:val="center"/>
          </w:tcPr>
          <w:p w14:paraId="3BE6E1C8" w14:textId="11CC0AF0"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2</w:t>
            </w:r>
          </w:p>
        </w:tc>
        <w:tc>
          <w:tcPr>
            <w:tcW w:w="663" w:type="pct"/>
            <w:tcBorders>
              <w:top w:val="single" w:sz="4" w:space="0" w:color="auto"/>
              <w:left w:val="single" w:sz="4" w:space="0" w:color="auto"/>
              <w:bottom w:val="single" w:sz="4" w:space="0" w:color="auto"/>
              <w:right w:val="single" w:sz="4" w:space="0" w:color="auto"/>
            </w:tcBorders>
            <w:vAlign w:val="center"/>
          </w:tcPr>
          <w:p w14:paraId="23708D06" w14:textId="527ECF1E"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4</w:t>
            </w:r>
          </w:p>
        </w:tc>
        <w:tc>
          <w:tcPr>
            <w:tcW w:w="606" w:type="pct"/>
            <w:tcBorders>
              <w:top w:val="single" w:sz="4" w:space="0" w:color="auto"/>
              <w:left w:val="single" w:sz="4" w:space="0" w:color="auto"/>
              <w:bottom w:val="single" w:sz="4" w:space="0" w:color="auto"/>
              <w:right w:val="single" w:sz="4" w:space="0" w:color="auto"/>
            </w:tcBorders>
            <w:vAlign w:val="center"/>
          </w:tcPr>
          <w:p w14:paraId="2FDEF114" w14:textId="38DAD2CC" w:rsidR="004B4BF2" w:rsidRPr="00FA65DA"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1</w:t>
            </w:r>
            <w:r w:rsidR="00292527">
              <w:rPr>
                <w:rFonts w:eastAsia="Calibri"/>
                <w:color w:val="000000"/>
              </w:rPr>
              <w:t>4</w:t>
            </w:r>
          </w:p>
        </w:tc>
        <w:tc>
          <w:tcPr>
            <w:tcW w:w="795" w:type="pct"/>
            <w:vMerge/>
            <w:tcBorders>
              <w:left w:val="single" w:sz="4" w:space="0" w:color="auto"/>
              <w:right w:val="single" w:sz="4" w:space="0" w:color="auto"/>
            </w:tcBorders>
            <w:vAlign w:val="center"/>
            <w:hideMark/>
          </w:tcPr>
          <w:p w14:paraId="16D35433"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FC8BD0"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599CB35" w14:textId="094CCC87" w:rsidR="004B4BF2" w:rsidRPr="00A10A18" w:rsidRDefault="00A10A18" w:rsidP="00A10A18">
            <w:pPr>
              <w:suppressAutoHyphens/>
              <w:spacing w:line="259" w:lineRule="auto"/>
              <w:ind w:right="321"/>
              <w:contextualSpacing/>
              <w:rPr>
                <w:rFonts w:eastAsia="Calibri"/>
                <w:color w:val="000000"/>
              </w:rPr>
            </w:pPr>
            <w:r>
              <w:rPr>
                <w:rFonts w:eastAsia="Calibri"/>
                <w:color w:val="000000"/>
              </w:rPr>
              <w:t>6</w:t>
            </w:r>
          </w:p>
        </w:tc>
        <w:tc>
          <w:tcPr>
            <w:tcW w:w="1253" w:type="pct"/>
            <w:tcBorders>
              <w:top w:val="single" w:sz="4" w:space="0" w:color="auto"/>
              <w:left w:val="single" w:sz="4" w:space="0" w:color="auto"/>
              <w:bottom w:val="single" w:sz="4" w:space="0" w:color="auto"/>
              <w:right w:val="single" w:sz="4" w:space="0" w:color="auto"/>
            </w:tcBorders>
            <w:vAlign w:val="center"/>
          </w:tcPr>
          <w:p w14:paraId="481571AB" w14:textId="77777777" w:rsidR="004B4BF2" w:rsidRPr="00985A95" w:rsidRDefault="004B4BF2" w:rsidP="00A10A18">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74" w:type="pct"/>
            <w:tcBorders>
              <w:top w:val="single" w:sz="4" w:space="0" w:color="auto"/>
              <w:left w:val="single" w:sz="4" w:space="0" w:color="auto"/>
              <w:bottom w:val="single" w:sz="4" w:space="0" w:color="auto"/>
              <w:right w:val="single" w:sz="4" w:space="0" w:color="auto"/>
            </w:tcBorders>
            <w:vAlign w:val="center"/>
          </w:tcPr>
          <w:p w14:paraId="79B6768C" w14:textId="3A03FAEF" w:rsidR="004B4BF2" w:rsidRDefault="00114532" w:rsidP="00A10A18">
            <w:pPr>
              <w:pStyle w:val="a7"/>
              <w:suppressAutoHyphens/>
              <w:spacing w:line="259" w:lineRule="auto"/>
              <w:ind w:left="0" w:right="321"/>
              <w:contextualSpacing/>
              <w:jc w:val="center"/>
              <w:rPr>
                <w:rFonts w:eastAsia="Calibri"/>
                <w:color w:val="000000"/>
              </w:rPr>
            </w:pPr>
            <w:r>
              <w:rPr>
                <w:rFonts w:eastAsia="Calibri"/>
                <w:color w:val="000000"/>
              </w:rPr>
              <w:t>60</w:t>
            </w:r>
          </w:p>
        </w:tc>
        <w:tc>
          <w:tcPr>
            <w:tcW w:w="479" w:type="pct"/>
            <w:tcBorders>
              <w:top w:val="single" w:sz="4" w:space="0" w:color="auto"/>
              <w:left w:val="single" w:sz="4" w:space="0" w:color="auto"/>
              <w:bottom w:val="single" w:sz="4" w:space="0" w:color="auto"/>
              <w:right w:val="single" w:sz="4" w:space="0" w:color="auto"/>
            </w:tcBorders>
            <w:vAlign w:val="center"/>
          </w:tcPr>
          <w:p w14:paraId="67EED95C" w14:textId="36E486B3"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w:t>
            </w:r>
            <w:r w:rsidR="00114532">
              <w:rPr>
                <w:rFonts w:eastAsia="Calibri"/>
                <w:color w:val="000000"/>
              </w:rPr>
              <w:t>0</w:t>
            </w:r>
          </w:p>
        </w:tc>
        <w:tc>
          <w:tcPr>
            <w:tcW w:w="399" w:type="pct"/>
            <w:tcBorders>
              <w:top w:val="single" w:sz="4" w:space="0" w:color="auto"/>
              <w:left w:val="single" w:sz="4" w:space="0" w:color="auto"/>
              <w:bottom w:val="single" w:sz="4" w:space="0" w:color="auto"/>
              <w:right w:val="single" w:sz="4" w:space="0" w:color="auto"/>
            </w:tcBorders>
            <w:vAlign w:val="center"/>
          </w:tcPr>
          <w:p w14:paraId="51158C0B" w14:textId="792B0E7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4B4BF2">
              <w:rPr>
                <w:rFonts w:eastAsia="Calibri"/>
                <w:color w:val="000000"/>
              </w:rPr>
              <w:t>4</w:t>
            </w:r>
          </w:p>
        </w:tc>
        <w:tc>
          <w:tcPr>
            <w:tcW w:w="663" w:type="pct"/>
            <w:tcBorders>
              <w:top w:val="single" w:sz="4" w:space="0" w:color="auto"/>
              <w:left w:val="single" w:sz="4" w:space="0" w:color="auto"/>
              <w:bottom w:val="single" w:sz="4" w:space="0" w:color="auto"/>
              <w:right w:val="single" w:sz="4" w:space="0" w:color="auto"/>
            </w:tcBorders>
            <w:vAlign w:val="center"/>
          </w:tcPr>
          <w:p w14:paraId="42AA51DF" w14:textId="5A28E79C"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114532">
              <w:rPr>
                <w:rFonts w:eastAsia="Calibri"/>
                <w:color w:val="000000"/>
              </w:rPr>
              <w:t>6</w:t>
            </w:r>
          </w:p>
        </w:tc>
        <w:tc>
          <w:tcPr>
            <w:tcW w:w="606" w:type="pct"/>
            <w:tcBorders>
              <w:top w:val="single" w:sz="4" w:space="0" w:color="auto"/>
              <w:left w:val="single" w:sz="4" w:space="0" w:color="auto"/>
              <w:bottom w:val="single" w:sz="4" w:space="0" w:color="auto"/>
              <w:right w:val="single" w:sz="4" w:space="0" w:color="auto"/>
            </w:tcBorders>
            <w:vAlign w:val="center"/>
          </w:tcPr>
          <w:p w14:paraId="1B13A39E" w14:textId="6004C977" w:rsidR="004B4BF2" w:rsidRDefault="00292527" w:rsidP="00A10A18">
            <w:pPr>
              <w:pStyle w:val="a7"/>
              <w:suppressAutoHyphens/>
              <w:spacing w:line="259" w:lineRule="auto"/>
              <w:ind w:left="0" w:right="321"/>
              <w:contextualSpacing/>
              <w:jc w:val="center"/>
              <w:rPr>
                <w:rFonts w:eastAsia="Calibri"/>
                <w:color w:val="000000"/>
              </w:rPr>
            </w:pPr>
            <w:r>
              <w:rPr>
                <w:rFonts w:eastAsia="Calibri"/>
                <w:color w:val="000000"/>
              </w:rPr>
              <w:t>50</w:t>
            </w:r>
          </w:p>
        </w:tc>
        <w:tc>
          <w:tcPr>
            <w:tcW w:w="795" w:type="pct"/>
            <w:vMerge/>
            <w:tcBorders>
              <w:left w:val="single" w:sz="4" w:space="0" w:color="auto"/>
              <w:right w:val="single" w:sz="4" w:space="0" w:color="auto"/>
            </w:tcBorders>
            <w:vAlign w:val="center"/>
          </w:tcPr>
          <w:p w14:paraId="5B78A270" w14:textId="77777777" w:rsidR="004B4BF2" w:rsidRPr="000C74E9" w:rsidRDefault="004B4BF2" w:rsidP="009A6BC3">
            <w:pPr>
              <w:pStyle w:val="a7"/>
              <w:numPr>
                <w:ilvl w:val="0"/>
                <w:numId w:val="3"/>
              </w:numPr>
              <w:suppressAutoHyphens/>
              <w:spacing w:line="259" w:lineRule="auto"/>
              <w:ind w:left="0" w:right="321" w:firstLine="0"/>
              <w:contextualSpacing/>
              <w:rPr>
                <w:rFonts w:eastAsia="Calibri"/>
                <w:color w:val="000000"/>
              </w:rPr>
            </w:pPr>
          </w:p>
        </w:tc>
      </w:tr>
      <w:tr w:rsidR="004B4BF2" w:rsidRPr="000C74E9" w14:paraId="3D8B3B94"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1C8C7E56" w14:textId="77777777" w:rsidR="004B4BF2" w:rsidRPr="00501286" w:rsidRDefault="004B4BF2" w:rsidP="00A10A18">
            <w:pPr>
              <w:suppressAutoHyphens/>
              <w:spacing w:line="259" w:lineRule="auto"/>
              <w:ind w:right="321"/>
              <w:contextualSpacing/>
              <w:rPr>
                <w:rFonts w:eastAsia="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54D75F90" w14:textId="77777777" w:rsidR="004B4BF2" w:rsidRPr="00985A95" w:rsidRDefault="004B4BF2" w:rsidP="00A10A18">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14:paraId="657A0B99" w14:textId="77777777" w:rsidR="004B4BF2" w:rsidRDefault="004B4BF2" w:rsidP="00A10A18">
            <w:pPr>
              <w:pStyle w:val="a7"/>
              <w:suppressAutoHyphens/>
              <w:spacing w:line="259" w:lineRule="auto"/>
              <w:ind w:left="0" w:right="321"/>
              <w:contextualSpacing/>
              <w:jc w:val="center"/>
              <w:rPr>
                <w:rFonts w:eastAsia="Calibri"/>
                <w:color w:val="000000"/>
              </w:rPr>
            </w:pPr>
            <w:r>
              <w:rPr>
                <w:rFonts w:eastAsia="Calibri"/>
                <w:color w:val="000000"/>
              </w:rPr>
              <w:t>144</w:t>
            </w:r>
          </w:p>
        </w:tc>
        <w:tc>
          <w:tcPr>
            <w:tcW w:w="479" w:type="pct"/>
            <w:tcBorders>
              <w:top w:val="single" w:sz="4" w:space="0" w:color="auto"/>
              <w:left w:val="single" w:sz="4" w:space="0" w:color="auto"/>
              <w:bottom w:val="single" w:sz="4" w:space="0" w:color="auto"/>
              <w:right w:val="single" w:sz="4" w:space="0" w:color="auto"/>
            </w:tcBorders>
            <w:vAlign w:val="center"/>
          </w:tcPr>
          <w:p w14:paraId="161BE931" w14:textId="2E316DE3"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34</w:t>
            </w:r>
          </w:p>
        </w:tc>
        <w:tc>
          <w:tcPr>
            <w:tcW w:w="399" w:type="pct"/>
            <w:tcBorders>
              <w:top w:val="single" w:sz="4" w:space="0" w:color="auto"/>
              <w:left w:val="single" w:sz="4" w:space="0" w:color="auto"/>
              <w:bottom w:val="single" w:sz="4" w:space="0" w:color="auto"/>
              <w:right w:val="single" w:sz="4" w:space="0" w:color="auto"/>
            </w:tcBorders>
            <w:vAlign w:val="center"/>
          </w:tcPr>
          <w:p w14:paraId="47CDB2E6" w14:textId="77777777" w:rsidR="004B4BF2" w:rsidRDefault="004B4BF2" w:rsidP="00A10A18">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63" w:type="pct"/>
            <w:tcBorders>
              <w:top w:val="single" w:sz="4" w:space="0" w:color="auto"/>
              <w:left w:val="single" w:sz="4" w:space="0" w:color="auto"/>
              <w:bottom w:val="single" w:sz="4" w:space="0" w:color="auto"/>
              <w:right w:val="single" w:sz="4" w:space="0" w:color="auto"/>
            </w:tcBorders>
            <w:vAlign w:val="center"/>
          </w:tcPr>
          <w:p w14:paraId="395500F0" w14:textId="62525034" w:rsidR="004B4BF2" w:rsidRDefault="00A10A18" w:rsidP="00A10A18">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B660A3">
              <w:rPr>
                <w:rFonts w:eastAsia="Calibri"/>
                <w:color w:val="000000"/>
              </w:rPr>
              <w:t>18</w:t>
            </w:r>
          </w:p>
        </w:tc>
        <w:tc>
          <w:tcPr>
            <w:tcW w:w="606" w:type="pct"/>
            <w:tcBorders>
              <w:top w:val="single" w:sz="4" w:space="0" w:color="auto"/>
              <w:left w:val="single" w:sz="4" w:space="0" w:color="auto"/>
              <w:bottom w:val="single" w:sz="4" w:space="0" w:color="auto"/>
              <w:right w:val="single" w:sz="4" w:space="0" w:color="auto"/>
            </w:tcBorders>
            <w:vAlign w:val="center"/>
          </w:tcPr>
          <w:p w14:paraId="0D11D9CC" w14:textId="66D1FE32" w:rsidR="004B4BF2" w:rsidRDefault="00B660A3" w:rsidP="00A10A18">
            <w:pPr>
              <w:pStyle w:val="a7"/>
              <w:suppressAutoHyphens/>
              <w:spacing w:line="259" w:lineRule="auto"/>
              <w:ind w:left="0" w:right="321"/>
              <w:contextualSpacing/>
              <w:jc w:val="center"/>
              <w:rPr>
                <w:rFonts w:eastAsia="Calibri"/>
                <w:color w:val="000000"/>
              </w:rPr>
            </w:pPr>
            <w:r>
              <w:rPr>
                <w:rFonts w:eastAsia="Calibri"/>
                <w:color w:val="000000"/>
              </w:rPr>
              <w:t>110</w:t>
            </w:r>
          </w:p>
        </w:tc>
        <w:tc>
          <w:tcPr>
            <w:tcW w:w="795" w:type="pct"/>
            <w:tcBorders>
              <w:left w:val="single" w:sz="4" w:space="0" w:color="auto"/>
              <w:right w:val="single" w:sz="4" w:space="0" w:color="auto"/>
            </w:tcBorders>
            <w:vAlign w:val="center"/>
          </w:tcPr>
          <w:p w14:paraId="5C2853A9" w14:textId="77777777" w:rsidR="00A10A18" w:rsidRDefault="00A10A18" w:rsidP="00A10A18">
            <w:pPr>
              <w:suppressAutoHyphens/>
              <w:rPr>
                <w:rFonts w:eastAsia="Calibri" w:cs="Calibri"/>
                <w:strike/>
                <w:color w:val="000000"/>
              </w:rPr>
            </w:pPr>
            <w:r w:rsidRPr="007E1BCB">
              <w:rPr>
                <w:rFonts w:eastAsia="Calibri" w:cs="Calibri"/>
                <w:color w:val="000000"/>
              </w:rPr>
              <w:t xml:space="preserve">Согласно учебному плану: </w:t>
            </w:r>
          </w:p>
          <w:p w14:paraId="00DD1C16" w14:textId="121E5B6E" w:rsidR="004B4BF2" w:rsidRPr="000C74E9" w:rsidRDefault="00A10A18" w:rsidP="00A10A18">
            <w:pPr>
              <w:pStyle w:val="a7"/>
              <w:suppressAutoHyphens/>
              <w:spacing w:line="259" w:lineRule="auto"/>
              <w:ind w:left="0" w:right="321"/>
              <w:contextualSpacing/>
              <w:rPr>
                <w:rFonts w:eastAsia="Calibri"/>
                <w:color w:val="000000"/>
              </w:rPr>
            </w:pPr>
            <w:r>
              <w:rPr>
                <w:rFonts w:eastAsia="Calibri" w:cs="Calibri"/>
                <w:color w:val="000000"/>
              </w:rPr>
              <w:lastRenderedPageBreak/>
              <w:t>к</w:t>
            </w:r>
            <w:r w:rsidRPr="003A1D94">
              <w:rPr>
                <w:rFonts w:eastAsia="Calibri" w:cs="Calibri"/>
                <w:color w:val="000000"/>
              </w:rPr>
              <w:t>онтрольная работа</w:t>
            </w:r>
          </w:p>
        </w:tc>
      </w:tr>
      <w:tr w:rsidR="004B4BF2" w:rsidRPr="00985A95" w14:paraId="1046615A" w14:textId="77777777" w:rsidTr="00A10A18">
        <w:tc>
          <w:tcPr>
            <w:tcW w:w="331" w:type="pct"/>
            <w:tcBorders>
              <w:top w:val="single" w:sz="4" w:space="0" w:color="auto"/>
              <w:left w:val="single" w:sz="4" w:space="0" w:color="auto"/>
              <w:bottom w:val="single" w:sz="4" w:space="0" w:color="auto"/>
              <w:right w:val="single" w:sz="4" w:space="0" w:color="auto"/>
            </w:tcBorders>
            <w:vAlign w:val="center"/>
          </w:tcPr>
          <w:p w14:paraId="21797077" w14:textId="77777777" w:rsidR="004B4BF2" w:rsidRPr="00985A95" w:rsidRDefault="004B4BF2" w:rsidP="00A10A18">
            <w:pPr>
              <w:suppressAutoHyphens/>
              <w:spacing w:line="259" w:lineRule="auto"/>
              <w:ind w:right="321"/>
              <w:contextualSpacing/>
              <w:rPr>
                <w:rFonts w:ascii="Calibri" w:eastAsia="Calibri" w:hAnsi="Calibri" w:cs="Calibri"/>
                <w:color w:val="000000"/>
              </w:rPr>
            </w:pPr>
          </w:p>
        </w:tc>
        <w:tc>
          <w:tcPr>
            <w:tcW w:w="1253" w:type="pct"/>
            <w:tcBorders>
              <w:top w:val="single" w:sz="4" w:space="0" w:color="auto"/>
              <w:left w:val="single" w:sz="4" w:space="0" w:color="auto"/>
              <w:bottom w:val="single" w:sz="4" w:space="0" w:color="auto"/>
              <w:right w:val="single" w:sz="4" w:space="0" w:color="auto"/>
            </w:tcBorders>
            <w:vAlign w:val="center"/>
          </w:tcPr>
          <w:p w14:paraId="4ADC400D" w14:textId="77777777" w:rsidR="004B4BF2" w:rsidRPr="007E1BCB" w:rsidRDefault="004B4BF2" w:rsidP="00A10A18">
            <w:pPr>
              <w:suppressAutoHyphens/>
              <w:rPr>
                <w:rFonts w:eastAsia="Calibri" w:cs="Calibri"/>
                <w:color w:val="000000"/>
              </w:rPr>
            </w:pPr>
            <w:r w:rsidRPr="00CB3557">
              <w:rPr>
                <w:rFonts w:eastAsia="Calibri" w:cs="Calibri"/>
                <w:color w:val="000000"/>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14:paraId="7E91FCC0" w14:textId="77777777" w:rsidR="004B4BF2" w:rsidRPr="00CB3557" w:rsidRDefault="004B4BF2" w:rsidP="00A10A18">
            <w:pPr>
              <w:suppressAutoHyphens/>
              <w:jc w:val="center"/>
              <w:rPr>
                <w:rFonts w:eastAsia="Calibri"/>
                <w:color w:val="000000"/>
              </w:rPr>
            </w:pPr>
          </w:p>
        </w:tc>
        <w:tc>
          <w:tcPr>
            <w:tcW w:w="479" w:type="pct"/>
            <w:tcBorders>
              <w:top w:val="single" w:sz="4" w:space="0" w:color="auto"/>
              <w:left w:val="single" w:sz="4" w:space="0" w:color="auto"/>
              <w:bottom w:val="single" w:sz="4" w:space="0" w:color="auto"/>
              <w:right w:val="single" w:sz="4" w:space="0" w:color="auto"/>
            </w:tcBorders>
            <w:vAlign w:val="center"/>
          </w:tcPr>
          <w:p w14:paraId="419A3D46" w14:textId="06884D97" w:rsidR="004B4BF2" w:rsidRPr="00CB3557" w:rsidRDefault="00B660A3" w:rsidP="00A10A18">
            <w:pPr>
              <w:suppressAutoHyphens/>
              <w:jc w:val="center"/>
              <w:rPr>
                <w:rFonts w:eastAsia="Calibri"/>
                <w:bCs/>
                <w:color w:val="000000"/>
              </w:rPr>
            </w:pPr>
            <w:r>
              <w:rPr>
                <w:rFonts w:eastAsia="Calibri"/>
                <w:bCs/>
                <w:color w:val="000000"/>
              </w:rPr>
              <w:t>24</w:t>
            </w:r>
          </w:p>
        </w:tc>
        <w:tc>
          <w:tcPr>
            <w:tcW w:w="399" w:type="pct"/>
            <w:tcBorders>
              <w:top w:val="single" w:sz="4" w:space="0" w:color="auto"/>
              <w:left w:val="single" w:sz="4" w:space="0" w:color="auto"/>
              <w:bottom w:val="single" w:sz="4" w:space="0" w:color="auto"/>
              <w:right w:val="single" w:sz="4" w:space="0" w:color="auto"/>
            </w:tcBorders>
            <w:vAlign w:val="center"/>
          </w:tcPr>
          <w:p w14:paraId="552D7315" w14:textId="1B159D4A" w:rsidR="004B4BF2" w:rsidRPr="00CB3557" w:rsidRDefault="00A10A18" w:rsidP="00A10A18">
            <w:pPr>
              <w:suppressAutoHyphens/>
              <w:jc w:val="center"/>
              <w:rPr>
                <w:rFonts w:eastAsia="Calibri"/>
                <w:color w:val="000000"/>
              </w:rPr>
            </w:pPr>
            <w:r>
              <w:rPr>
                <w:rFonts w:eastAsia="Calibri"/>
                <w:color w:val="000000"/>
              </w:rPr>
              <w:t>47</w:t>
            </w:r>
          </w:p>
        </w:tc>
        <w:tc>
          <w:tcPr>
            <w:tcW w:w="663" w:type="pct"/>
            <w:tcBorders>
              <w:top w:val="single" w:sz="4" w:space="0" w:color="auto"/>
              <w:left w:val="single" w:sz="4" w:space="0" w:color="auto"/>
              <w:bottom w:val="single" w:sz="4" w:space="0" w:color="auto"/>
              <w:right w:val="single" w:sz="4" w:space="0" w:color="auto"/>
            </w:tcBorders>
            <w:vAlign w:val="center"/>
          </w:tcPr>
          <w:p w14:paraId="4BA4BF80" w14:textId="5B285CA5" w:rsidR="004B4BF2" w:rsidRPr="00CB3557" w:rsidRDefault="00A10A18" w:rsidP="00A10A18">
            <w:pPr>
              <w:suppressAutoHyphens/>
              <w:jc w:val="center"/>
              <w:rPr>
                <w:rFonts w:eastAsia="Calibri"/>
                <w:color w:val="000000"/>
              </w:rPr>
            </w:pPr>
            <w:r>
              <w:rPr>
                <w:rFonts w:eastAsia="Calibri"/>
                <w:color w:val="000000"/>
              </w:rPr>
              <w:t>53</w:t>
            </w:r>
          </w:p>
        </w:tc>
        <w:tc>
          <w:tcPr>
            <w:tcW w:w="606" w:type="pct"/>
            <w:tcBorders>
              <w:top w:val="single" w:sz="4" w:space="0" w:color="auto"/>
              <w:left w:val="single" w:sz="4" w:space="0" w:color="auto"/>
              <w:bottom w:val="single" w:sz="4" w:space="0" w:color="auto"/>
              <w:right w:val="single" w:sz="4" w:space="0" w:color="auto"/>
            </w:tcBorders>
            <w:vAlign w:val="center"/>
          </w:tcPr>
          <w:p w14:paraId="0A53674C" w14:textId="64155E06" w:rsidR="004B4BF2" w:rsidRPr="00CB3557" w:rsidRDefault="00B660A3" w:rsidP="00A10A18">
            <w:pPr>
              <w:suppressAutoHyphens/>
              <w:jc w:val="center"/>
              <w:rPr>
                <w:rFonts w:eastAsia="Calibri"/>
                <w:color w:val="000000"/>
              </w:rPr>
            </w:pPr>
            <w:r>
              <w:rPr>
                <w:rFonts w:eastAsia="Calibri"/>
                <w:color w:val="000000"/>
              </w:rPr>
              <w:t>76</w:t>
            </w:r>
          </w:p>
        </w:tc>
        <w:tc>
          <w:tcPr>
            <w:tcW w:w="795" w:type="pct"/>
            <w:tcBorders>
              <w:left w:val="single" w:sz="4" w:space="0" w:color="auto"/>
              <w:bottom w:val="single" w:sz="4" w:space="0" w:color="auto"/>
              <w:right w:val="single" w:sz="4" w:space="0" w:color="auto"/>
            </w:tcBorders>
            <w:vAlign w:val="center"/>
          </w:tcPr>
          <w:p w14:paraId="0DA1B917" w14:textId="3A671705" w:rsidR="004B4BF2" w:rsidRPr="00CB3557" w:rsidRDefault="004B4BF2" w:rsidP="00A10A18">
            <w:pPr>
              <w:suppressAutoHyphens/>
              <w:rPr>
                <w:rFonts w:eastAsia="Calibri" w:cs="Calibri"/>
                <w:color w:val="000000"/>
              </w:rPr>
            </w:pPr>
          </w:p>
        </w:tc>
      </w:tr>
    </w:tbl>
    <w:p w14:paraId="3C77A136" w14:textId="019CBAE2" w:rsidR="004B4BF2" w:rsidRDefault="004B4BF2" w:rsidP="004B4BF2">
      <w:pPr>
        <w:spacing w:line="360" w:lineRule="auto"/>
        <w:rPr>
          <w:bCs/>
          <w:iCs/>
          <w:color w:val="00000A"/>
          <w:sz w:val="28"/>
          <w:szCs w:val="28"/>
        </w:rPr>
      </w:pPr>
    </w:p>
    <w:p w14:paraId="68C85525" w14:textId="77777777" w:rsidR="00A10A18" w:rsidRPr="004C185E" w:rsidRDefault="00A10A18" w:rsidP="00A10A18">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1057E4" w14:textId="4C4146C6" w:rsidR="00342A2F" w:rsidRPr="00342A2F" w:rsidRDefault="00342A2F" w:rsidP="004B4BF2">
      <w:pPr>
        <w:spacing w:line="360" w:lineRule="auto"/>
        <w:rPr>
          <w:bCs/>
          <w:iCs/>
          <w:color w:val="00000A"/>
          <w:sz w:val="28"/>
          <w:szCs w:val="28"/>
        </w:rPr>
      </w:pPr>
    </w:p>
    <w:p w14:paraId="653FA08E" w14:textId="6837130B" w:rsidR="004145E5" w:rsidRPr="00981C41" w:rsidRDefault="004145E5" w:rsidP="002115D5">
      <w:pPr>
        <w:pStyle w:val="1"/>
        <w:jc w:val="left"/>
        <w:rPr>
          <w:color w:val="FF0000"/>
        </w:rPr>
      </w:pPr>
      <w:bookmarkStart w:id="19" w:name="_Toc73917216"/>
      <w:bookmarkStart w:id="20" w:name="_Toc124505916"/>
      <w:r w:rsidRPr="005A18E1">
        <w:t>5.3. Содержание семинаров, практических занятий</w:t>
      </w:r>
      <w:bookmarkEnd w:id="19"/>
      <w:bookmarkEnd w:id="20"/>
    </w:p>
    <w:tbl>
      <w:tblPr>
        <w:tblStyle w:val="34"/>
        <w:tblW w:w="10343" w:type="dxa"/>
        <w:tblLook w:val="04A0" w:firstRow="1" w:lastRow="0" w:firstColumn="1" w:lastColumn="0" w:noHBand="0" w:noVBand="1"/>
      </w:tblPr>
      <w:tblGrid>
        <w:gridCol w:w="2857"/>
        <w:gridCol w:w="4906"/>
        <w:gridCol w:w="2580"/>
      </w:tblGrid>
      <w:tr w:rsidR="005A18E1" w:rsidRPr="00985A95" w14:paraId="07D33F22" w14:textId="77777777" w:rsidTr="005A18E1">
        <w:tc>
          <w:tcPr>
            <w:tcW w:w="2857" w:type="dxa"/>
          </w:tcPr>
          <w:p w14:paraId="17B9F03A" w14:textId="77777777" w:rsidR="005A18E1" w:rsidRPr="001B6612" w:rsidRDefault="005A18E1" w:rsidP="00C51EB0">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53419DE9" w14:textId="77777777" w:rsidR="005A18E1" w:rsidRPr="001B6612" w:rsidRDefault="005A18E1" w:rsidP="00C51EB0">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0" w:type="dxa"/>
          </w:tcPr>
          <w:p w14:paraId="1753E05E" w14:textId="77777777" w:rsidR="005A18E1" w:rsidRPr="001B6612" w:rsidRDefault="005A18E1" w:rsidP="00C51EB0">
            <w:pPr>
              <w:spacing w:line="259" w:lineRule="auto"/>
              <w:jc w:val="center"/>
              <w:rPr>
                <w:b/>
                <w:color w:val="000000"/>
                <w:lang w:eastAsia="en-US"/>
              </w:rPr>
            </w:pPr>
            <w:r w:rsidRPr="001B6612">
              <w:rPr>
                <w:b/>
                <w:color w:val="000000"/>
                <w:lang w:eastAsia="en-US"/>
              </w:rPr>
              <w:t>Формы проведения занятий</w:t>
            </w:r>
          </w:p>
        </w:tc>
      </w:tr>
      <w:tr w:rsidR="005A18E1" w:rsidRPr="00985A95" w14:paraId="3EB0B455" w14:textId="77777777" w:rsidTr="005A18E1">
        <w:tc>
          <w:tcPr>
            <w:tcW w:w="2857" w:type="dxa"/>
          </w:tcPr>
          <w:p w14:paraId="4E29ABAE"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0387A435" w14:textId="77777777" w:rsidR="00A10A18" w:rsidRDefault="005A18E1" w:rsidP="00C51EB0">
            <w:pPr>
              <w:jc w:val="both"/>
              <w:rPr>
                <w:szCs w:val="28"/>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p>
          <w:p w14:paraId="2FAC121F" w14:textId="726D4942" w:rsidR="005A18E1" w:rsidRPr="00A10A18" w:rsidRDefault="00A10A18" w:rsidP="00C51EB0">
            <w:pPr>
              <w:jc w:val="both"/>
              <w:rPr>
                <w:i/>
                <w:strike/>
                <w:color w:val="000000"/>
                <w:lang w:eastAsia="en-US"/>
              </w:rPr>
            </w:pPr>
            <w:r w:rsidRPr="00A10A18">
              <w:rPr>
                <w:i/>
                <w:szCs w:val="28"/>
              </w:rPr>
              <w:t>Рекомендуемые источники:</w:t>
            </w:r>
            <w:r w:rsidR="005A18E1" w:rsidRPr="00A10A18">
              <w:rPr>
                <w:i/>
                <w:szCs w:val="28"/>
              </w:rPr>
              <w:t xml:space="preserve"> (8, 1)</w:t>
            </w:r>
          </w:p>
        </w:tc>
        <w:tc>
          <w:tcPr>
            <w:tcW w:w="2580" w:type="dxa"/>
          </w:tcPr>
          <w:p w14:paraId="773FF5EB"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6BCA1D39" w14:textId="77777777" w:rsidR="005A18E1" w:rsidRPr="00700DDA" w:rsidRDefault="005A18E1" w:rsidP="00C51EB0">
            <w:pPr>
              <w:rPr>
                <w:rFonts w:eastAsia="Calibri"/>
                <w:bCs/>
                <w:color w:val="000000"/>
                <w:lang w:eastAsia="en-US"/>
              </w:rPr>
            </w:pPr>
          </w:p>
          <w:p w14:paraId="43D00047"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DA7854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16885546" w14:textId="77777777" w:rsidTr="005A18E1">
        <w:tc>
          <w:tcPr>
            <w:tcW w:w="2857" w:type="dxa"/>
          </w:tcPr>
          <w:p w14:paraId="1C02FBEB" w14:textId="77777777" w:rsidR="005A18E1" w:rsidRPr="00981C41" w:rsidRDefault="005A18E1" w:rsidP="00C51EB0">
            <w:pPr>
              <w:jc w:val="both"/>
            </w:pPr>
            <w:r w:rsidRPr="00981C41">
              <w:rPr>
                <w:rFonts w:eastAsia="Calibri"/>
                <w:color w:val="000000"/>
              </w:rPr>
              <w:t>Классификация корпоративных информационных систем</w:t>
            </w:r>
          </w:p>
        </w:tc>
        <w:tc>
          <w:tcPr>
            <w:tcW w:w="4906" w:type="dxa"/>
          </w:tcPr>
          <w:p w14:paraId="29CCFE3A" w14:textId="77777777" w:rsidR="00A10A18" w:rsidRDefault="005A18E1" w:rsidP="00A10A18">
            <w:pPr>
              <w:jc w:val="both"/>
              <w:rPr>
                <w:szCs w:val="28"/>
              </w:rPr>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xml:space="preserve">. </w:t>
            </w:r>
          </w:p>
          <w:p w14:paraId="39873472" w14:textId="190821B9" w:rsidR="005A18E1" w:rsidRPr="00A03131" w:rsidRDefault="00A10A18" w:rsidP="00C51EB0">
            <w:r w:rsidRPr="00A10A18">
              <w:rPr>
                <w:i/>
                <w:szCs w:val="28"/>
              </w:rPr>
              <w:t>Рекомендуемые источники: (8, 1)</w:t>
            </w:r>
          </w:p>
        </w:tc>
        <w:tc>
          <w:tcPr>
            <w:tcW w:w="2580" w:type="dxa"/>
          </w:tcPr>
          <w:p w14:paraId="12F3DD99"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088E470" w14:textId="77777777" w:rsidR="005A18E1" w:rsidRPr="00700DDA" w:rsidRDefault="005A18E1" w:rsidP="00C51EB0">
            <w:pPr>
              <w:rPr>
                <w:rFonts w:eastAsia="Calibri"/>
                <w:bCs/>
                <w:color w:val="000000"/>
                <w:lang w:eastAsia="en-US"/>
              </w:rPr>
            </w:pPr>
          </w:p>
          <w:p w14:paraId="0EB07CD3" w14:textId="77777777"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23B15FDA" w14:textId="77777777" w:rsidR="005A18E1" w:rsidRPr="00700DDA" w:rsidRDefault="005A18E1" w:rsidP="00C51EB0">
            <w:pPr>
              <w:rPr>
                <w:rFonts w:eastAsia="Calibri"/>
                <w:bCs/>
                <w:color w:val="000000"/>
                <w:lang w:eastAsia="en-US"/>
              </w:rPr>
            </w:pPr>
          </w:p>
          <w:p w14:paraId="66B706AF"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5CF13896" w14:textId="77777777" w:rsidTr="005A18E1">
        <w:tc>
          <w:tcPr>
            <w:tcW w:w="2857" w:type="dxa"/>
          </w:tcPr>
          <w:p w14:paraId="073C0EE9" w14:textId="77777777" w:rsidR="005A18E1" w:rsidRPr="00981C41" w:rsidRDefault="005A18E1"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1C5F0316" w14:textId="77777777" w:rsidR="00A10A18" w:rsidRDefault="005A18E1" w:rsidP="00A10A18">
            <w:pPr>
              <w:jc w:val="both"/>
              <w:rPr>
                <w:szCs w:val="28"/>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xml:space="preserve">) – обеспечивает расширенное планирование производственных задач, </w:t>
            </w:r>
            <w:r w:rsidRPr="00C14222">
              <w:rPr>
                <w:szCs w:val="28"/>
              </w:rPr>
              <w:lastRenderedPageBreak/>
              <w:t>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w:t>
            </w:r>
          </w:p>
          <w:p w14:paraId="2614C821" w14:textId="3C220E5D" w:rsidR="005A18E1" w:rsidRPr="00C14222" w:rsidRDefault="00A10A18" w:rsidP="00C51EB0">
            <w:pPr>
              <w:rPr>
                <w:strike/>
                <w:color w:val="000000"/>
                <w:lang w:eastAsia="en-US"/>
              </w:rPr>
            </w:pPr>
            <w:r w:rsidRPr="00A10A18">
              <w:rPr>
                <w:i/>
                <w:szCs w:val="28"/>
              </w:rPr>
              <w:t>Рекомендуемые источники: (8, 1)</w:t>
            </w:r>
          </w:p>
        </w:tc>
        <w:tc>
          <w:tcPr>
            <w:tcW w:w="2580" w:type="dxa"/>
          </w:tcPr>
          <w:p w14:paraId="064E5868" w14:textId="77777777" w:rsidR="005A18E1" w:rsidRPr="00700DDA" w:rsidRDefault="005A18E1" w:rsidP="00C51EB0">
            <w:pPr>
              <w:rPr>
                <w:rFonts w:eastAsia="Calibri"/>
                <w:bCs/>
                <w:color w:val="000000"/>
                <w:lang w:eastAsia="en-US"/>
              </w:rPr>
            </w:pPr>
            <w:r w:rsidRPr="00700DDA">
              <w:rPr>
                <w:rFonts w:eastAsia="Calibri"/>
                <w:bCs/>
                <w:color w:val="000000"/>
                <w:lang w:eastAsia="en-US"/>
              </w:rPr>
              <w:lastRenderedPageBreak/>
              <w:t>-работа с текстом лекции, разбор вопросов по теме занятия;</w:t>
            </w:r>
          </w:p>
          <w:p w14:paraId="06A24D06" w14:textId="77777777" w:rsidR="005A18E1" w:rsidRPr="00700DDA" w:rsidRDefault="005A18E1" w:rsidP="00C51EB0">
            <w:pPr>
              <w:rPr>
                <w:rFonts w:eastAsia="Calibri"/>
                <w:bCs/>
                <w:color w:val="000000"/>
                <w:lang w:eastAsia="en-US"/>
              </w:rPr>
            </w:pPr>
          </w:p>
          <w:p w14:paraId="1B719E59" w14:textId="77777777" w:rsidR="005A18E1" w:rsidRPr="00700DDA" w:rsidRDefault="005A18E1" w:rsidP="00C51EB0">
            <w:pPr>
              <w:rPr>
                <w:rFonts w:eastAsia="Calibri"/>
                <w:bCs/>
                <w:color w:val="000000"/>
                <w:lang w:eastAsia="en-US"/>
              </w:rPr>
            </w:pPr>
            <w:r w:rsidRPr="00700DDA">
              <w:rPr>
                <w:rFonts w:eastAsia="Calibri"/>
                <w:bCs/>
                <w:color w:val="000000"/>
                <w:lang w:eastAsia="en-US"/>
              </w:rPr>
              <w:t xml:space="preserve">-изучение рекомендованных к </w:t>
            </w:r>
            <w:r w:rsidRPr="00700DDA">
              <w:rPr>
                <w:rFonts w:eastAsia="Calibri"/>
                <w:bCs/>
                <w:color w:val="000000"/>
                <w:lang w:eastAsia="en-US"/>
              </w:rPr>
              <w:lastRenderedPageBreak/>
              <w:t>занятию литературных источников;</w:t>
            </w:r>
          </w:p>
          <w:p w14:paraId="70D47487" w14:textId="77777777" w:rsidR="005A18E1" w:rsidRPr="00700DDA" w:rsidRDefault="005A18E1" w:rsidP="00C51EB0">
            <w:pPr>
              <w:rPr>
                <w:rFonts w:eastAsia="Calibri"/>
                <w:bCs/>
                <w:color w:val="000000"/>
                <w:lang w:eastAsia="en-US"/>
              </w:rPr>
            </w:pPr>
          </w:p>
          <w:p w14:paraId="218741BA" w14:textId="77777777" w:rsidR="005A18E1" w:rsidRPr="00700DDA" w:rsidRDefault="005A18E1" w:rsidP="00C51EB0">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5A18E1" w:rsidRPr="00985A95" w14:paraId="01F59AE4" w14:textId="77777777" w:rsidTr="005A18E1">
        <w:tc>
          <w:tcPr>
            <w:tcW w:w="2857" w:type="dxa"/>
          </w:tcPr>
          <w:p w14:paraId="2D14BF4A" w14:textId="77777777" w:rsidR="005A18E1" w:rsidRPr="00981C41" w:rsidRDefault="005A18E1" w:rsidP="00C51EB0">
            <w:pPr>
              <w:tabs>
                <w:tab w:val="right" w:pos="9356"/>
              </w:tabs>
              <w:suppressAutoHyphens/>
              <w:jc w:val="both"/>
            </w:pPr>
            <w:r w:rsidRPr="00672A8F">
              <w:rPr>
                <w:rFonts w:eastAsia="Calibri"/>
                <w:color w:val="000000"/>
              </w:rPr>
              <w:lastRenderedPageBreak/>
              <w:t>Обзор зарубежных технологических платформ для построения корпоративных информационных систем</w:t>
            </w:r>
          </w:p>
        </w:tc>
        <w:tc>
          <w:tcPr>
            <w:tcW w:w="4906" w:type="dxa"/>
          </w:tcPr>
          <w:p w14:paraId="0FFB49D6" w14:textId="77777777" w:rsidR="005A18E1" w:rsidRDefault="005A18E1" w:rsidP="00C51EB0">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64C42F3" w14:textId="77777777" w:rsidR="005A18E1" w:rsidRPr="00666308" w:rsidRDefault="005A18E1" w:rsidP="00C51EB0">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26B14490" w14:textId="5C92F428" w:rsidR="005A18E1" w:rsidRPr="00666308" w:rsidRDefault="005A18E1" w:rsidP="00C51EB0">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125D75">
              <w:rPr>
                <w:szCs w:val="28"/>
              </w:rPr>
              <w:t xml:space="preserve"> </w:t>
            </w:r>
            <w:r w:rsidR="00A10A18" w:rsidRPr="00A10A18">
              <w:rPr>
                <w:i/>
                <w:szCs w:val="28"/>
              </w:rPr>
              <w:t>Рекомендуемые источники: (8, 1)</w:t>
            </w:r>
          </w:p>
        </w:tc>
        <w:tc>
          <w:tcPr>
            <w:tcW w:w="2580" w:type="dxa"/>
          </w:tcPr>
          <w:p w14:paraId="79A00B72"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BE40B07" w14:textId="77777777" w:rsidR="005A18E1" w:rsidRPr="00700DDA" w:rsidRDefault="005A18E1" w:rsidP="00C51EB0">
            <w:pPr>
              <w:rPr>
                <w:rFonts w:eastAsia="Calibri"/>
                <w:bCs/>
                <w:color w:val="000000"/>
                <w:lang w:eastAsia="en-US"/>
              </w:rPr>
            </w:pPr>
          </w:p>
          <w:p w14:paraId="4687D3B3"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63D150CB" w14:textId="77777777" w:rsidR="005A18E1" w:rsidRPr="00700DDA" w:rsidRDefault="005A18E1" w:rsidP="00C51EB0">
            <w:pPr>
              <w:rPr>
                <w:rFonts w:eastAsia="Calibri"/>
                <w:bCs/>
                <w:color w:val="000000"/>
                <w:lang w:eastAsia="en-US"/>
              </w:rPr>
            </w:pPr>
          </w:p>
          <w:p w14:paraId="7015629F"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F7556A8" w14:textId="77777777" w:rsidR="005A18E1" w:rsidRPr="00700DDA" w:rsidRDefault="005A18E1" w:rsidP="00C51EB0">
            <w:pPr>
              <w:rPr>
                <w:rFonts w:eastAsia="Calibri"/>
                <w:bCs/>
                <w:color w:val="000000"/>
                <w:lang w:eastAsia="en-US"/>
              </w:rPr>
            </w:pPr>
          </w:p>
          <w:p w14:paraId="538A769F" w14:textId="77777777" w:rsidR="005A18E1" w:rsidRPr="00700DDA" w:rsidRDefault="005A18E1" w:rsidP="00C51EB0">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5A18E1" w:rsidRPr="00985A95" w14:paraId="2035D783" w14:textId="77777777" w:rsidTr="005A18E1">
        <w:tc>
          <w:tcPr>
            <w:tcW w:w="2857" w:type="dxa"/>
          </w:tcPr>
          <w:p w14:paraId="4643CA3C" w14:textId="77777777" w:rsidR="005A18E1" w:rsidRPr="00981C41" w:rsidRDefault="005A18E1" w:rsidP="00C51EB0">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31B23C7D" w14:textId="77777777" w:rsidR="005A18E1" w:rsidRDefault="005A18E1" w:rsidP="00C51EB0">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DC745F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Парус – обзор приложений</w:t>
            </w:r>
          </w:p>
          <w:p w14:paraId="00D45500"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6CCD97E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Компас - обзор приложений</w:t>
            </w:r>
          </w:p>
          <w:p w14:paraId="264A180C" w14:textId="686A74F0" w:rsidR="005A18E1" w:rsidRPr="00666308" w:rsidRDefault="00A10A18" w:rsidP="00C51EB0">
            <w:pPr>
              <w:jc w:val="both"/>
              <w:rPr>
                <w:szCs w:val="28"/>
              </w:rPr>
            </w:pPr>
            <w:r w:rsidRPr="00A10A18">
              <w:rPr>
                <w:i/>
                <w:szCs w:val="28"/>
              </w:rPr>
              <w:t>Рекомендуемые источники: (8, 1)</w:t>
            </w:r>
          </w:p>
        </w:tc>
        <w:tc>
          <w:tcPr>
            <w:tcW w:w="2580" w:type="dxa"/>
          </w:tcPr>
          <w:p w14:paraId="0389452D"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42F8765" w14:textId="77777777" w:rsidR="005A18E1" w:rsidRPr="00700DDA" w:rsidRDefault="005A18E1" w:rsidP="00C51EB0">
            <w:pPr>
              <w:rPr>
                <w:rFonts w:eastAsia="Calibri"/>
                <w:bCs/>
                <w:color w:val="000000"/>
                <w:lang w:eastAsia="en-US"/>
              </w:rPr>
            </w:pPr>
          </w:p>
          <w:p w14:paraId="6E6A026F" w14:textId="77777777" w:rsidR="005A18E1"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3EC46DF" w14:textId="77777777" w:rsidR="005A18E1" w:rsidRPr="00700DDA" w:rsidRDefault="005A18E1" w:rsidP="00C51EB0">
            <w:pPr>
              <w:rPr>
                <w:rFonts w:eastAsia="Calibri"/>
                <w:bCs/>
                <w:color w:val="000000"/>
                <w:lang w:eastAsia="en-US"/>
              </w:rPr>
            </w:pPr>
          </w:p>
          <w:p w14:paraId="4A67BE17" w14:textId="77777777" w:rsidR="005A18E1" w:rsidRPr="00700DDA" w:rsidRDefault="005A18E1" w:rsidP="00C51EB0">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08F4538C" w14:textId="77777777" w:rsidR="005A18E1" w:rsidRPr="00700DDA" w:rsidRDefault="005A18E1" w:rsidP="00C51EB0">
            <w:pPr>
              <w:rPr>
                <w:rFonts w:eastAsia="Calibri"/>
                <w:bCs/>
                <w:color w:val="000000"/>
                <w:lang w:eastAsia="en-US"/>
              </w:rPr>
            </w:pPr>
          </w:p>
        </w:tc>
      </w:tr>
      <w:tr w:rsidR="005A18E1" w:rsidRPr="00985A95" w14:paraId="60FA378B" w14:textId="77777777" w:rsidTr="005A18E1">
        <w:tc>
          <w:tcPr>
            <w:tcW w:w="2857" w:type="dxa"/>
          </w:tcPr>
          <w:p w14:paraId="4C99722A" w14:textId="77777777" w:rsidR="005A18E1" w:rsidRPr="00981C41" w:rsidRDefault="005A18E1" w:rsidP="00C51EB0">
            <w:pPr>
              <w:tabs>
                <w:tab w:val="right" w:pos="9356"/>
              </w:tabs>
              <w:suppressAutoHyphens/>
              <w:jc w:val="both"/>
            </w:pPr>
            <w:r w:rsidRPr="00672A8F">
              <w:rPr>
                <w:rFonts w:eastAsia="Calibri"/>
                <w:color w:val="000000"/>
              </w:rPr>
              <w:t>Обзор экосистемы фирмы 1С</w:t>
            </w:r>
          </w:p>
        </w:tc>
        <w:tc>
          <w:tcPr>
            <w:tcW w:w="4906" w:type="dxa"/>
          </w:tcPr>
          <w:p w14:paraId="35BD8A3A"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Платформа 1С Предприятия.</w:t>
            </w:r>
          </w:p>
          <w:p w14:paraId="436CAC29"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3B15799C" w14:textId="77777777" w:rsidR="005A18E1" w:rsidRPr="00672A8F" w:rsidRDefault="005A18E1" w:rsidP="00C51EB0">
            <w:pPr>
              <w:tabs>
                <w:tab w:val="right" w:pos="9356"/>
              </w:tabs>
              <w:suppressAutoHyphens/>
              <w:jc w:val="both"/>
              <w:rPr>
                <w:rFonts w:eastAsia="Calibri"/>
                <w:color w:val="000000"/>
              </w:rPr>
            </w:pPr>
            <w:r w:rsidRPr="00672A8F">
              <w:rPr>
                <w:rFonts w:eastAsia="Calibri"/>
                <w:color w:val="000000"/>
              </w:rPr>
              <w:t>Сервисы 1С Предприятия</w:t>
            </w:r>
          </w:p>
          <w:p w14:paraId="41E731E9" w14:textId="38EBE5C1" w:rsidR="005A18E1" w:rsidRPr="00666308" w:rsidRDefault="00A10A18" w:rsidP="00C51EB0">
            <w:pPr>
              <w:jc w:val="both"/>
            </w:pPr>
            <w:r w:rsidRPr="00A10A18">
              <w:rPr>
                <w:i/>
                <w:szCs w:val="28"/>
              </w:rPr>
              <w:t>Рекомендуемые источники: (8, 1)</w:t>
            </w:r>
          </w:p>
        </w:tc>
        <w:tc>
          <w:tcPr>
            <w:tcW w:w="2580" w:type="dxa"/>
          </w:tcPr>
          <w:p w14:paraId="5D72821F" w14:textId="77777777" w:rsidR="005A18E1" w:rsidRPr="00700DDA" w:rsidRDefault="005A18E1" w:rsidP="00C51EB0">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F6CE3C" w14:textId="77777777" w:rsidR="005A18E1" w:rsidRPr="00700DDA" w:rsidRDefault="005A18E1" w:rsidP="00C51EB0">
            <w:pPr>
              <w:rPr>
                <w:rFonts w:eastAsia="Calibri"/>
                <w:bCs/>
                <w:color w:val="000000"/>
                <w:lang w:eastAsia="en-US"/>
              </w:rPr>
            </w:pPr>
          </w:p>
          <w:p w14:paraId="402AB975" w14:textId="6AE3801E" w:rsidR="005A18E1" w:rsidRPr="00700DDA" w:rsidRDefault="005A18E1" w:rsidP="00C51EB0">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219825D" w14:textId="77777777" w:rsidR="005A18E1" w:rsidRPr="00700DDA" w:rsidRDefault="005A18E1" w:rsidP="00C51EB0">
            <w:pPr>
              <w:rPr>
                <w:rFonts w:eastAsia="Calibri"/>
                <w:bCs/>
                <w:color w:val="000000"/>
                <w:lang w:eastAsia="en-US"/>
              </w:rPr>
            </w:pPr>
            <w:r w:rsidRPr="00700DDA">
              <w:rPr>
                <w:rFonts w:eastAsia="Calibri"/>
                <w:bCs/>
                <w:color w:val="000000"/>
                <w:lang w:eastAsia="en-US"/>
              </w:rPr>
              <w:lastRenderedPageBreak/>
              <w:t>-подготовка к семинарским и практическим занятиям;</w:t>
            </w:r>
          </w:p>
          <w:p w14:paraId="67AB00DA" w14:textId="77777777" w:rsidR="005A18E1" w:rsidRPr="00700DDA" w:rsidRDefault="005A18E1" w:rsidP="00C51EB0">
            <w:pPr>
              <w:rPr>
                <w:rFonts w:eastAsia="Calibri"/>
                <w:bCs/>
                <w:color w:val="000000"/>
                <w:lang w:eastAsia="en-US"/>
              </w:rPr>
            </w:pPr>
          </w:p>
          <w:p w14:paraId="264C8795" w14:textId="77777777" w:rsidR="005A18E1" w:rsidRPr="00700DDA" w:rsidRDefault="005A18E1" w:rsidP="00C51EB0">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7D7613">
      <w:pPr>
        <w:spacing w:line="259" w:lineRule="auto"/>
        <w:rPr>
          <w:color w:val="000000"/>
        </w:rPr>
      </w:pPr>
    </w:p>
    <w:p w14:paraId="3340D4C2" w14:textId="067CBF8E" w:rsidR="00BA337D" w:rsidRDefault="00BA337D" w:rsidP="009A6BC3">
      <w:pPr>
        <w:pStyle w:val="1"/>
        <w:numPr>
          <w:ilvl w:val="0"/>
          <w:numId w:val="10"/>
        </w:numPr>
        <w:spacing w:line="360" w:lineRule="auto"/>
        <w:ind w:left="425" w:hanging="425"/>
        <w:jc w:val="both"/>
      </w:pPr>
      <w:bookmarkStart w:id="21" w:name="_Toc73917217"/>
      <w:bookmarkStart w:id="22" w:name="_Toc124505917"/>
      <w:r w:rsidRPr="00700DDA">
        <w:t>Перечень учебно-методического обеспечения для самостоятельной работы обучающихся по дисциплине</w:t>
      </w:r>
      <w:bookmarkEnd w:id="21"/>
      <w:bookmarkEnd w:id="22"/>
    </w:p>
    <w:p w14:paraId="592EDE42" w14:textId="4734E72E" w:rsidR="004145E5" w:rsidRDefault="004145E5" w:rsidP="00856D1A">
      <w:pPr>
        <w:pStyle w:val="1"/>
        <w:spacing w:before="0" w:beforeAutospacing="0" w:after="0" w:afterAutospacing="0" w:line="360" w:lineRule="auto"/>
        <w:jc w:val="both"/>
      </w:pPr>
      <w:bookmarkStart w:id="23" w:name="_Toc73917218"/>
      <w:bookmarkStart w:id="24" w:name="_Toc124505918"/>
      <w:r w:rsidRPr="00E90964">
        <w:t>6.1. Перечень вопросов, отводимых на самостоятельное освоение дисциплины, формы внеаудиторной самостоятельной работы</w:t>
      </w:r>
      <w:bookmarkEnd w:id="23"/>
      <w:bookmarkEnd w:id="24"/>
      <w:r w:rsidRPr="00BA337D">
        <w:t xml:space="preserve"> </w:t>
      </w:r>
    </w:p>
    <w:p w14:paraId="5395A2BB" w14:textId="77777777" w:rsidR="00273527" w:rsidRDefault="00273527" w:rsidP="00856D1A">
      <w:pPr>
        <w:pStyle w:val="1"/>
        <w:spacing w:before="0" w:beforeAutospacing="0" w:after="0" w:afterAutospacing="0" w:line="360" w:lineRule="auto"/>
        <w:jc w:val="both"/>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89"/>
        <w:gridCol w:w="4536"/>
        <w:gridCol w:w="2970"/>
      </w:tblGrid>
      <w:tr w:rsidR="00E90964" w:rsidRPr="00151C44" w14:paraId="53EF8C2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EF8E83" w14:textId="77777777" w:rsidR="00E90964" w:rsidRPr="00151C44" w:rsidRDefault="00E90964" w:rsidP="00C51EB0">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473B3924" w14:textId="77777777" w:rsidR="00E90964" w:rsidRPr="00FB5F29" w:rsidRDefault="00E90964" w:rsidP="00C51EB0">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460BF62A" w14:textId="77777777" w:rsidR="00E90964" w:rsidRPr="00FB5F29" w:rsidRDefault="00E90964" w:rsidP="00C51EB0">
            <w:pPr>
              <w:keepNext/>
              <w:jc w:val="center"/>
              <w:rPr>
                <w:rFonts w:eastAsia="Calibri"/>
                <w:b/>
                <w:color w:val="000000"/>
              </w:rPr>
            </w:pPr>
            <w:r w:rsidRPr="00FB5F29">
              <w:rPr>
                <w:b/>
              </w:rPr>
              <w:t>Формы внеаудиторной самостоятельной работы</w:t>
            </w:r>
          </w:p>
        </w:tc>
      </w:tr>
      <w:tr w:rsidR="00E90964" w:rsidRPr="00151C44" w14:paraId="22B52EB4"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E0F81B"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C9AFD45" w14:textId="77777777" w:rsidR="00E90964" w:rsidRPr="00981C41" w:rsidRDefault="00E90964" w:rsidP="00C51EB0">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F33B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E4330D4"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B829CFD"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CD6245"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313FB15B" w14:textId="77777777" w:rsidR="00E90964" w:rsidRPr="00981C41" w:rsidRDefault="00E90964" w:rsidP="00C51EB0">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83C40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1051851"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6C6E5E80" w14:textId="77777777" w:rsidTr="00A10A18">
        <w:trPr>
          <w:trHeight w:val="58"/>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CD6D47" w14:textId="77777777" w:rsidR="00E90964" w:rsidRPr="00981C41" w:rsidRDefault="00E90964" w:rsidP="00C51EB0">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E60EB1" w14:textId="77777777" w:rsidR="00E90964" w:rsidRPr="00981C41" w:rsidRDefault="00E90964" w:rsidP="00C51EB0">
            <w:pPr>
              <w:jc w:val="both"/>
            </w:pPr>
            <w:r w:rsidRPr="00981C41">
              <w:t xml:space="preserve">MES – системы оперативного управления производством/ремонтами. </w:t>
            </w:r>
          </w:p>
          <w:p w14:paraId="27CE643C" w14:textId="77777777" w:rsidR="00E90964" w:rsidRPr="00981C41" w:rsidRDefault="00E90964" w:rsidP="00C51EB0">
            <w:pPr>
              <w:jc w:val="both"/>
            </w:pPr>
            <w:r w:rsidRPr="00981C41">
              <w:t xml:space="preserve">WMS – системы управления складами. </w:t>
            </w:r>
          </w:p>
          <w:p w14:paraId="33E813A9" w14:textId="77777777" w:rsidR="00E90964" w:rsidRPr="00981C41" w:rsidRDefault="00E90964" w:rsidP="00C51EB0">
            <w:pPr>
              <w:jc w:val="both"/>
            </w:pPr>
            <w:r w:rsidRPr="00981C41">
              <w:t xml:space="preserve">CRM – системы управления взаимоотношениями с клиентами. </w:t>
            </w:r>
          </w:p>
          <w:p w14:paraId="69470745" w14:textId="77777777" w:rsidR="00E90964" w:rsidRPr="00981C41" w:rsidRDefault="00E90964" w:rsidP="00C51EB0">
            <w:pPr>
              <w:jc w:val="both"/>
            </w:pPr>
            <w:r w:rsidRPr="00981C41">
              <w:t xml:space="preserve">SCM – системы управления цепочками поставок. </w:t>
            </w:r>
          </w:p>
          <w:p w14:paraId="64EEC9D7" w14:textId="77777777" w:rsidR="00E90964" w:rsidRPr="00981C41" w:rsidRDefault="00E90964" w:rsidP="00C51EB0">
            <w:pPr>
              <w:jc w:val="both"/>
            </w:pPr>
            <w:r w:rsidRPr="00981C41">
              <w:t xml:space="preserve">CMMS – компьютеризированные системы управления техническим обслуживанием. </w:t>
            </w:r>
          </w:p>
          <w:p w14:paraId="37C22CE6" w14:textId="77777777" w:rsidR="00E90964" w:rsidRPr="00981C41" w:rsidRDefault="00E90964" w:rsidP="00C51EB0">
            <w:pPr>
              <w:jc w:val="both"/>
            </w:pPr>
            <w:r w:rsidRPr="00981C41">
              <w:t xml:space="preserve">HRM – система управления персоналом (кадрами). </w:t>
            </w:r>
          </w:p>
          <w:p w14:paraId="2F414DB2" w14:textId="77777777" w:rsidR="00E90964" w:rsidRPr="00981C41" w:rsidRDefault="00E90964" w:rsidP="00C51EB0">
            <w:pPr>
              <w:jc w:val="both"/>
            </w:pPr>
            <w:r w:rsidRPr="00981C41">
              <w:t xml:space="preserve">CTMS – система управления контейнерным терминалом. </w:t>
            </w:r>
          </w:p>
          <w:p w14:paraId="774E6CD8" w14:textId="77777777" w:rsidR="00E90964" w:rsidRPr="00981C41" w:rsidRDefault="00E90964" w:rsidP="00C51EB0">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B289BD"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A5AE775"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70DC5953"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2C3D06" w14:textId="77777777" w:rsidR="00E90964" w:rsidRPr="00981C41" w:rsidRDefault="00E90964" w:rsidP="00C51EB0">
            <w:pPr>
              <w:suppressAutoHyphens/>
              <w:contextualSpacing/>
              <w:jc w:val="both"/>
              <w:rPr>
                <w:rFonts w:eastAsia="Calibri"/>
                <w:color w:val="000000"/>
              </w:rPr>
            </w:pPr>
            <w:r w:rsidRPr="00672A8F">
              <w:rPr>
                <w:rFonts w:eastAsia="Calibri"/>
                <w:color w:val="000000"/>
              </w:rPr>
              <w:lastRenderedPageBreak/>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792DF800" w14:textId="77777777" w:rsidR="00E90964" w:rsidRPr="00981C41" w:rsidRDefault="00E90964" w:rsidP="00C51EB0">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901C9F"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7AA6ECEE"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592A7AB0"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5BB086" w14:textId="77777777" w:rsidR="00E90964" w:rsidRPr="00981C41" w:rsidRDefault="00E90964" w:rsidP="00C51EB0">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88FE9C1" w14:textId="77777777" w:rsidR="00E90964" w:rsidRPr="00981C41" w:rsidRDefault="00E90964" w:rsidP="00C51EB0">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07929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18F7FE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E90964" w:rsidRPr="00151C44" w14:paraId="1A57D6BA" w14:textId="77777777" w:rsidTr="00A10A18">
        <w:trPr>
          <w:trHeight w:val="20"/>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B18D80" w14:textId="77777777" w:rsidR="00E90964" w:rsidRPr="00981C41" w:rsidRDefault="00E90964" w:rsidP="00C51EB0">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2F8E3FFE" w14:textId="77777777" w:rsidR="00E90964" w:rsidRPr="00981C41" w:rsidRDefault="00E90964" w:rsidP="00C51EB0">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39BA9A"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64B8A326" w14:textId="77777777" w:rsidR="00E90964" w:rsidRPr="00981C41" w:rsidRDefault="00E90964" w:rsidP="00C51EB0">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186BBEB3" w14:textId="65B52AF1" w:rsidR="003621BA" w:rsidRPr="003621BA" w:rsidRDefault="003621BA" w:rsidP="00E90964">
      <w:pPr>
        <w:pStyle w:val="1"/>
        <w:spacing w:before="0" w:beforeAutospacing="0" w:after="0" w:afterAutospacing="0"/>
        <w:jc w:val="left"/>
        <w:rPr>
          <w:b w:val="0"/>
          <w:sz w:val="24"/>
          <w:szCs w:val="24"/>
        </w:rPr>
      </w:pPr>
    </w:p>
    <w:p w14:paraId="69E736EE" w14:textId="77777777" w:rsidR="002115D5" w:rsidRPr="00BA337D" w:rsidRDefault="002115D5" w:rsidP="002115D5">
      <w:pPr>
        <w:pStyle w:val="1"/>
        <w:jc w:val="both"/>
      </w:pPr>
      <w:bookmarkStart w:id="25" w:name="_Toc73917219"/>
      <w:bookmarkStart w:id="26" w:name="_Toc124505919"/>
      <w:r w:rsidRPr="00C20E0D">
        <w:t>6.2. Перечень вопросов, заданий, тем для подготовки к текущему контролю</w:t>
      </w:r>
      <w:bookmarkEnd w:id="25"/>
      <w:bookmarkEnd w:id="26"/>
    </w:p>
    <w:p w14:paraId="5410A620" w14:textId="396B2FE2"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30287E">
        <w:rPr>
          <w:rFonts w:eastAsia="Calibri"/>
          <w:b/>
          <w:sz w:val="28"/>
          <w:szCs w:val="28"/>
        </w:rPr>
        <w:t>ный вариант</w:t>
      </w:r>
      <w:r w:rsidRPr="00811B36">
        <w:rPr>
          <w:rFonts w:eastAsia="Calibri"/>
          <w:b/>
          <w:sz w:val="28"/>
          <w:szCs w:val="28"/>
        </w:rPr>
        <w:t xml:space="preserve"> контрольной работы</w:t>
      </w:r>
    </w:p>
    <w:p w14:paraId="56C4CF32" w14:textId="0AC00B38"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редприятие. Визуальное создание структуры конфигурации</w:t>
      </w:r>
      <w:r>
        <w:rPr>
          <w:rFonts w:eastAsia="Calibri"/>
          <w:color w:val="000000"/>
          <w:sz w:val="28"/>
          <w:szCs w:val="28"/>
        </w:rPr>
        <w:t>.</w:t>
      </w:r>
    </w:p>
    <w:p w14:paraId="278D9656" w14:textId="047B1B2B"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установке и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 и назначением основных объектов. </w:t>
      </w:r>
    </w:p>
    <w:p w14:paraId="7B3F5C42" w14:textId="13F21047" w:rsidR="00063672" w:rsidRPr="007C09F9" w:rsidRDefault="00063672" w:rsidP="009A6BC3">
      <w:pPr>
        <w:pStyle w:val="a7"/>
        <w:numPr>
          <w:ilvl w:val="0"/>
          <w:numId w:val="8"/>
        </w:numPr>
        <w:spacing w:line="360" w:lineRule="auto"/>
        <w:ind w:left="425" w:hanging="425"/>
        <w:jc w:val="both"/>
        <w:rPr>
          <w:sz w:val="28"/>
          <w:szCs w:val="28"/>
        </w:rPr>
      </w:pPr>
      <w:r w:rsidRPr="007C09F9">
        <w:rPr>
          <w:sz w:val="28"/>
          <w:szCs w:val="28"/>
        </w:rPr>
        <w:t>Установите систему 1С:</w:t>
      </w:r>
      <w:r w:rsidR="007C09F9" w:rsidRPr="007C09F9">
        <w:rPr>
          <w:sz w:val="28"/>
          <w:szCs w:val="28"/>
        </w:rPr>
        <w:t xml:space="preserve"> </w:t>
      </w:r>
      <w:r w:rsidRPr="007C09F9">
        <w:rPr>
          <w:sz w:val="28"/>
          <w:szCs w:val="28"/>
        </w:rPr>
        <w:t xml:space="preserve">Предприятие 8. Учебная версия в папку по умолчанию </w:t>
      </w:r>
      <w:r w:rsidR="007C09F9" w:rsidRPr="007C09F9">
        <w:rPr>
          <w:sz w:val="28"/>
          <w:szCs w:val="28"/>
        </w:rPr>
        <w:t>технологической</w:t>
      </w:r>
      <w:r w:rsidRPr="007C09F9">
        <w:rPr>
          <w:sz w:val="28"/>
          <w:szCs w:val="28"/>
        </w:rPr>
        <w:t xml:space="preserve"> платформы («сетевая папка </w:t>
      </w:r>
      <w:proofErr w:type="gramStart"/>
      <w:r w:rsidRPr="007C09F9">
        <w:rPr>
          <w:sz w:val="28"/>
          <w:szCs w:val="28"/>
        </w:rPr>
        <w:t>установки»\</w:t>
      </w:r>
      <w:proofErr w:type="spellStart"/>
      <w:r w:rsidRPr="007C09F9">
        <w:rPr>
          <w:sz w:val="28"/>
          <w:szCs w:val="28"/>
        </w:rPr>
        <w:t>platform</w:t>
      </w:r>
      <w:proofErr w:type="spellEnd"/>
      <w:r w:rsidRPr="007C09F9">
        <w:rPr>
          <w:sz w:val="28"/>
          <w:szCs w:val="28"/>
        </w:rPr>
        <w:t>\setup.exe</w:t>
      </w:r>
      <w:proofErr w:type="gramEnd"/>
      <w:r w:rsidRPr="007C09F9">
        <w:rPr>
          <w:sz w:val="28"/>
          <w:szCs w:val="28"/>
        </w:rPr>
        <w:t xml:space="preserve">). </w:t>
      </w:r>
    </w:p>
    <w:p w14:paraId="48C3423E" w14:textId="01CE0077"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Ознакомьтесь с элементами окна Запуск 1С:</w:t>
      </w:r>
      <w:r w:rsidR="00700DDA">
        <w:rPr>
          <w:sz w:val="28"/>
          <w:szCs w:val="28"/>
        </w:rPr>
        <w:t xml:space="preserve"> </w:t>
      </w:r>
      <w:r w:rsidRPr="00063672">
        <w:rPr>
          <w:sz w:val="28"/>
          <w:szCs w:val="28"/>
        </w:rPr>
        <w:t>Предприятия (</w:t>
      </w:r>
      <w:r w:rsidR="007C09F9" w:rsidRPr="00063672">
        <w:rPr>
          <w:sz w:val="28"/>
          <w:szCs w:val="28"/>
        </w:rPr>
        <w:t>учебной</w:t>
      </w:r>
      <w:r w:rsidR="007C09F9">
        <w:rPr>
          <w:sz w:val="28"/>
          <w:szCs w:val="28"/>
        </w:rPr>
        <w:t xml:space="preserve"> </w:t>
      </w:r>
      <w:r w:rsidRPr="00063672">
        <w:rPr>
          <w:sz w:val="28"/>
          <w:szCs w:val="28"/>
        </w:rPr>
        <w:t xml:space="preserve">версии). </w:t>
      </w:r>
    </w:p>
    <w:p w14:paraId="05D11E84" w14:textId="02B07E2F"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Установите конфигурацию Бухгалтерия предприятия (учебная) («сетевая папка </w:t>
      </w:r>
      <w:proofErr w:type="gramStart"/>
      <w:r w:rsidRPr="00063672">
        <w:rPr>
          <w:sz w:val="28"/>
          <w:szCs w:val="28"/>
        </w:rPr>
        <w:t>установки»\</w:t>
      </w:r>
      <w:proofErr w:type="spellStart"/>
      <w:r w:rsidRPr="00063672">
        <w:rPr>
          <w:sz w:val="28"/>
          <w:szCs w:val="28"/>
        </w:rPr>
        <w:t>accounting</w:t>
      </w:r>
      <w:proofErr w:type="spellEnd"/>
      <w:r w:rsidRPr="00063672">
        <w:rPr>
          <w:sz w:val="28"/>
          <w:szCs w:val="28"/>
        </w:rPr>
        <w:t>\setup.exe</w:t>
      </w:r>
      <w:proofErr w:type="gramEnd"/>
      <w:r w:rsidRPr="00063672">
        <w:rPr>
          <w:sz w:val="28"/>
          <w:szCs w:val="28"/>
        </w:rPr>
        <w:t xml:space="preserve">). </w:t>
      </w:r>
    </w:p>
    <w:p w14:paraId="428C6733" w14:textId="6586E7AB"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информационную базу Бухгалтерия предприятия учебная (</w:t>
      </w:r>
      <w:proofErr w:type="spellStart"/>
      <w:r w:rsidR="00063672" w:rsidRPr="00063672">
        <w:rPr>
          <w:sz w:val="28"/>
          <w:szCs w:val="28"/>
        </w:rPr>
        <w:t>демо</w:t>
      </w:r>
      <w:proofErr w:type="spellEnd"/>
      <w:r w:rsidR="00063672" w:rsidRPr="00063672">
        <w:rPr>
          <w:sz w:val="28"/>
          <w:szCs w:val="28"/>
        </w:rPr>
        <w:t xml:space="preserve">) на основе одноименного шаблона. </w:t>
      </w:r>
    </w:p>
    <w:p w14:paraId="1F5FE0AD" w14:textId="5325E181" w:rsidR="00063672" w:rsidRPr="00063672" w:rsidRDefault="00752745"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чистую информационную базу без конфигурации, наименование </w:t>
      </w:r>
      <w:r w:rsidR="007C09F9" w:rsidRPr="00063672">
        <w:rPr>
          <w:sz w:val="28"/>
          <w:szCs w:val="28"/>
        </w:rPr>
        <w:t>информационной</w:t>
      </w:r>
      <w:r w:rsidR="00063672" w:rsidRPr="00063672">
        <w:rPr>
          <w:sz w:val="28"/>
          <w:szCs w:val="28"/>
        </w:rPr>
        <w:t xml:space="preserve"> базы – 1СD_ФамилияИО_группа (база будет использоваться в </w:t>
      </w:r>
      <w:r w:rsidR="007C09F9" w:rsidRPr="00063672">
        <w:rPr>
          <w:sz w:val="28"/>
          <w:szCs w:val="28"/>
        </w:rPr>
        <w:lastRenderedPageBreak/>
        <w:t>дальнейшем</w:t>
      </w:r>
      <w:r w:rsidR="00063672" w:rsidRPr="00063672">
        <w:rPr>
          <w:sz w:val="28"/>
          <w:szCs w:val="28"/>
        </w:rPr>
        <w:t xml:space="preserve"> в течение всего семестра для конфигурирования по индивидуальным заданиям). </w:t>
      </w:r>
    </w:p>
    <w:p w14:paraId="3C3B1BD3" w14:textId="0FBA3DC1"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Для корневого элемента дерева метаданных (по умолчанию – Конфигурация) через палитру </w:t>
      </w:r>
      <w:r w:rsidR="007C09F9" w:rsidRPr="00063672">
        <w:rPr>
          <w:sz w:val="28"/>
          <w:szCs w:val="28"/>
        </w:rPr>
        <w:t>свойств</w:t>
      </w:r>
      <w:r w:rsidRPr="00063672">
        <w:rPr>
          <w:sz w:val="28"/>
          <w:szCs w:val="28"/>
        </w:rPr>
        <w:t xml:space="preserve"> заполните </w:t>
      </w:r>
      <w:r w:rsidR="007C09F9" w:rsidRPr="00063672">
        <w:rPr>
          <w:sz w:val="28"/>
          <w:szCs w:val="28"/>
        </w:rPr>
        <w:t>свойства</w:t>
      </w:r>
      <w:r w:rsidRPr="00063672">
        <w:rPr>
          <w:sz w:val="28"/>
          <w:szCs w:val="28"/>
        </w:rPr>
        <w:t xml:space="preserve"> Имя, Синоним, Краткая информация, Подробная информация, Логотип (64х64 </w:t>
      </w:r>
      <w:proofErr w:type="spellStart"/>
      <w:r w:rsidRPr="00063672">
        <w:rPr>
          <w:sz w:val="28"/>
          <w:szCs w:val="28"/>
        </w:rPr>
        <w:t>пикс</w:t>
      </w:r>
      <w:proofErr w:type="spellEnd"/>
      <w:r w:rsidRPr="00063672">
        <w:rPr>
          <w:sz w:val="28"/>
          <w:szCs w:val="28"/>
        </w:rPr>
        <w:t xml:space="preserve">.), Заставка (600х256 </w:t>
      </w:r>
      <w:proofErr w:type="spellStart"/>
      <w:r w:rsidRPr="00063672">
        <w:rPr>
          <w:sz w:val="28"/>
          <w:szCs w:val="28"/>
        </w:rPr>
        <w:t>пикс</w:t>
      </w:r>
      <w:proofErr w:type="spellEnd"/>
      <w:r w:rsidRPr="00063672">
        <w:rPr>
          <w:sz w:val="28"/>
          <w:szCs w:val="28"/>
        </w:rPr>
        <w:t xml:space="preserve">.), Авторские права, Адрес информации о поставщике, Адрес информации о конфигурации, Поставщик, Версия. Изменения отразятся в разделе О Программе (команда </w:t>
      </w:r>
      <w:proofErr w:type="gramStart"/>
      <w:r w:rsidRPr="00063672">
        <w:rPr>
          <w:sz w:val="28"/>
          <w:szCs w:val="28"/>
        </w:rPr>
        <w:t>Справка &gt;</w:t>
      </w:r>
      <w:proofErr w:type="gramEnd"/>
      <w:r w:rsidRPr="00063672">
        <w:rPr>
          <w:sz w:val="28"/>
          <w:szCs w:val="28"/>
        </w:rPr>
        <w:t xml:space="preserve"> О программе...). </w:t>
      </w:r>
    </w:p>
    <w:p w14:paraId="55201F52" w14:textId="5D98F124" w:rsidR="00063672" w:rsidRPr="00063672" w:rsidRDefault="00063672" w:rsidP="009A6BC3">
      <w:pPr>
        <w:pStyle w:val="a7"/>
        <w:numPr>
          <w:ilvl w:val="0"/>
          <w:numId w:val="8"/>
        </w:numPr>
        <w:spacing w:line="360" w:lineRule="auto"/>
        <w:ind w:left="425" w:hanging="425"/>
        <w:jc w:val="both"/>
        <w:rPr>
          <w:sz w:val="28"/>
          <w:szCs w:val="28"/>
        </w:rPr>
      </w:pPr>
      <w:r w:rsidRPr="00063672">
        <w:rPr>
          <w:sz w:val="28"/>
          <w:szCs w:val="28"/>
        </w:rPr>
        <w:t xml:space="preserve">Добавьте </w:t>
      </w:r>
      <w:r w:rsidR="007C09F9" w:rsidRPr="00063672">
        <w:rPr>
          <w:sz w:val="28"/>
          <w:szCs w:val="28"/>
        </w:rPr>
        <w:t>общий</w:t>
      </w:r>
      <w:r w:rsidR="007C09F9">
        <w:rPr>
          <w:sz w:val="28"/>
          <w:szCs w:val="28"/>
        </w:rPr>
        <w:t xml:space="preserve"> </w:t>
      </w:r>
      <w:r w:rsidRPr="00063672">
        <w:rPr>
          <w:sz w:val="28"/>
          <w:szCs w:val="28"/>
        </w:rPr>
        <w:t xml:space="preserve">реквизит Комментарий (тип Строка, Неограниченная длина, включен </w:t>
      </w:r>
      <w:r w:rsidR="007C09F9" w:rsidRPr="00063672">
        <w:rPr>
          <w:sz w:val="28"/>
          <w:szCs w:val="28"/>
        </w:rPr>
        <w:t>Многострочный</w:t>
      </w:r>
      <w:r w:rsidRPr="00063672">
        <w:rPr>
          <w:sz w:val="28"/>
          <w:szCs w:val="28"/>
        </w:rPr>
        <w:t xml:space="preserve"> режим). </w:t>
      </w:r>
    </w:p>
    <w:p w14:paraId="4C5E685A" w14:textId="4E1D7443" w:rsidR="00063672" w:rsidRPr="00063672" w:rsidRDefault="007C09F9"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константы с общими сведениями об организации</w:t>
      </w:r>
      <w:r w:rsidR="00063672" w:rsidRPr="002B7E37">
        <w:rPr>
          <w:sz w:val="28"/>
          <w:szCs w:val="28"/>
        </w:rPr>
        <w:t>.</w:t>
      </w:r>
    </w:p>
    <w:p w14:paraId="3CE889CB" w14:textId="2FCB67B3" w:rsidR="00063672" w:rsidRPr="007C09F9" w:rsidRDefault="00097E81" w:rsidP="009A6BC3">
      <w:pPr>
        <w:pStyle w:val="a7"/>
        <w:numPr>
          <w:ilvl w:val="0"/>
          <w:numId w:val="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общую форму с типом Форма констант, разместите на </w:t>
      </w:r>
      <w:r w:rsidRPr="007C09F9">
        <w:rPr>
          <w:sz w:val="28"/>
          <w:szCs w:val="28"/>
        </w:rPr>
        <w:t xml:space="preserve">ней </w:t>
      </w:r>
      <w:r w:rsidR="00063672" w:rsidRPr="007C09F9">
        <w:rPr>
          <w:sz w:val="28"/>
          <w:szCs w:val="28"/>
        </w:rPr>
        <w:t xml:space="preserve">все созданные константы. Для </w:t>
      </w:r>
      <w:r w:rsidRPr="007C09F9">
        <w:rPr>
          <w:sz w:val="28"/>
          <w:szCs w:val="28"/>
        </w:rPr>
        <w:t>каждой</w:t>
      </w:r>
      <w:r>
        <w:rPr>
          <w:sz w:val="28"/>
          <w:szCs w:val="28"/>
        </w:rPr>
        <w:t xml:space="preserve"> </w:t>
      </w:r>
      <w:r w:rsidR="00063672" w:rsidRPr="007C09F9">
        <w:rPr>
          <w:sz w:val="28"/>
          <w:szCs w:val="28"/>
        </w:rPr>
        <w:t xml:space="preserve">константы заполните </w:t>
      </w:r>
      <w:r w:rsidRPr="007C09F9">
        <w:rPr>
          <w:sz w:val="28"/>
          <w:szCs w:val="28"/>
        </w:rPr>
        <w:t>свойство</w:t>
      </w:r>
      <w:r w:rsidR="00063672" w:rsidRPr="007C09F9">
        <w:rPr>
          <w:sz w:val="28"/>
          <w:szCs w:val="28"/>
        </w:rPr>
        <w:t xml:space="preserve"> Основная форма. </w:t>
      </w:r>
    </w:p>
    <w:p w14:paraId="6E983D7B" w14:textId="56F47F6A" w:rsidR="00097E81" w:rsidRDefault="00063672"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В режиме 1С:</w:t>
      </w:r>
      <w:r w:rsidR="00700DDA">
        <w:rPr>
          <w:sz w:val="28"/>
          <w:szCs w:val="28"/>
        </w:rPr>
        <w:t xml:space="preserve"> </w:t>
      </w:r>
      <w:r w:rsidRPr="00097E81">
        <w:rPr>
          <w:sz w:val="28"/>
          <w:szCs w:val="28"/>
        </w:rPr>
        <w:t>Предприятие заполните созданные константы по вариантам заданий.</w:t>
      </w:r>
    </w:p>
    <w:p w14:paraId="6C96FDE9" w14:textId="3B0EEB3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перечисление </w:t>
      </w:r>
      <w:proofErr w:type="spellStart"/>
      <w:r w:rsidR="00063672" w:rsidRPr="00097E81">
        <w:rPr>
          <w:sz w:val="28"/>
          <w:szCs w:val="28"/>
        </w:rPr>
        <w:t>СтавкиНДС</w:t>
      </w:r>
      <w:proofErr w:type="spellEnd"/>
      <w:r w:rsidR="00063672" w:rsidRPr="00097E81">
        <w:rPr>
          <w:sz w:val="28"/>
          <w:szCs w:val="28"/>
        </w:rPr>
        <w:t>.</w:t>
      </w:r>
    </w:p>
    <w:p w14:paraId="7D3EB782" w14:textId="46B51328" w:rsidR="00063672"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перечисления </w:t>
      </w:r>
      <w:proofErr w:type="spellStart"/>
      <w:r w:rsidR="00063672" w:rsidRPr="00097E81">
        <w:rPr>
          <w:sz w:val="28"/>
          <w:szCs w:val="28"/>
        </w:rPr>
        <w:t>ТипыСкладов</w:t>
      </w:r>
      <w:proofErr w:type="spellEnd"/>
      <w:r w:rsidR="00063672" w:rsidRPr="00097E81">
        <w:rPr>
          <w:sz w:val="28"/>
          <w:szCs w:val="28"/>
        </w:rPr>
        <w:t xml:space="preserve">, </w:t>
      </w:r>
      <w:proofErr w:type="spellStart"/>
      <w:r w:rsidR="00063672" w:rsidRPr="00097E81">
        <w:rPr>
          <w:sz w:val="28"/>
          <w:szCs w:val="28"/>
        </w:rPr>
        <w:t>ВидыДоговоров</w:t>
      </w:r>
      <w:proofErr w:type="spellEnd"/>
      <w:r w:rsidR="00063672" w:rsidRPr="00097E81">
        <w:rPr>
          <w:sz w:val="28"/>
          <w:szCs w:val="28"/>
        </w:rPr>
        <w:t xml:space="preserve">, </w:t>
      </w:r>
      <w:proofErr w:type="spellStart"/>
      <w:r w:rsidR="00063672" w:rsidRPr="00097E81">
        <w:rPr>
          <w:sz w:val="28"/>
          <w:szCs w:val="28"/>
        </w:rPr>
        <w:t>ВидыЗанятости</w:t>
      </w:r>
      <w:proofErr w:type="spellEnd"/>
      <w:r w:rsidR="00063672" w:rsidRPr="00097E81">
        <w:rPr>
          <w:sz w:val="28"/>
          <w:szCs w:val="28"/>
        </w:rPr>
        <w:t xml:space="preserve">. Значения перечислений можно </w:t>
      </w:r>
      <w:r w:rsidRPr="00097E81">
        <w:rPr>
          <w:sz w:val="28"/>
          <w:szCs w:val="28"/>
        </w:rPr>
        <w:t>найти</w:t>
      </w:r>
      <w:r w:rsidR="00063672" w:rsidRPr="00097E81">
        <w:rPr>
          <w:sz w:val="28"/>
          <w:szCs w:val="28"/>
        </w:rPr>
        <w:t xml:space="preserve"> в конфигурации Бухгалтерия предприятия учебная (</w:t>
      </w:r>
      <w:proofErr w:type="spellStart"/>
      <w:r w:rsidR="00063672" w:rsidRPr="00097E81">
        <w:rPr>
          <w:sz w:val="28"/>
          <w:szCs w:val="28"/>
        </w:rPr>
        <w:t>демо</w:t>
      </w:r>
      <w:proofErr w:type="spellEnd"/>
      <w:r w:rsidR="00063672" w:rsidRPr="00097E81">
        <w:rPr>
          <w:sz w:val="28"/>
          <w:szCs w:val="28"/>
        </w:rPr>
        <w:t xml:space="preserve">) аналогично п.11. </w:t>
      </w:r>
    </w:p>
    <w:p w14:paraId="6A12F1C8" w14:textId="038D552A" w:rsidR="00063672" w:rsidRPr="00063672"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063672">
        <w:rPr>
          <w:sz w:val="28"/>
          <w:szCs w:val="28"/>
        </w:rPr>
        <w:t>Создайте</w:t>
      </w:r>
      <w:r w:rsidR="00063672" w:rsidRPr="00063672">
        <w:rPr>
          <w:sz w:val="28"/>
          <w:szCs w:val="28"/>
        </w:rPr>
        <w:t xml:space="preserve"> перечисление </w:t>
      </w:r>
      <w:proofErr w:type="spellStart"/>
      <w:r w:rsidR="00063672" w:rsidRPr="00063672">
        <w:rPr>
          <w:sz w:val="28"/>
          <w:szCs w:val="28"/>
        </w:rPr>
        <w:t>ПолФизическогоЛица</w:t>
      </w:r>
      <w:proofErr w:type="spellEnd"/>
      <w:r w:rsidR="00063672" w:rsidRPr="00063672">
        <w:rPr>
          <w:sz w:val="28"/>
          <w:szCs w:val="28"/>
        </w:rPr>
        <w:t xml:space="preserve">. </w:t>
      </w:r>
    </w:p>
    <w:p w14:paraId="0A8B1FE2" w14:textId="7D9E8BF3"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Контрагенты. </w:t>
      </w:r>
    </w:p>
    <w:p w14:paraId="01ECD0E7" w14:textId="77777777"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Договоры. Владелец – справочник Контрагенты (</w:t>
      </w:r>
      <w:r w:rsidRPr="00B105FE">
        <w:rPr>
          <w:sz w:val="28"/>
          <w:szCs w:val="28"/>
        </w:rPr>
        <w:t>свойство</w:t>
      </w:r>
      <w:r w:rsidR="00B105FE" w:rsidRPr="00B105FE">
        <w:rPr>
          <w:sz w:val="28"/>
          <w:szCs w:val="28"/>
        </w:rPr>
        <w:t xml:space="preserve"> Использование подчинения = Элементам). </w:t>
      </w:r>
    </w:p>
    <w:p w14:paraId="26B25016" w14:textId="2C056B2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ЕдиницыИзмерения</w:t>
      </w:r>
      <w:proofErr w:type="spellEnd"/>
      <w:r w:rsidR="00B105FE" w:rsidRPr="00B105FE">
        <w:rPr>
          <w:sz w:val="28"/>
          <w:szCs w:val="28"/>
        </w:rPr>
        <w:t xml:space="preserve">. Нужно предусмотреть набор предопределенных основных единиц (в соответствии с профилем предприятия по варианту). Предопределенные единицы измерения задаются на вкладке Прочее. Реквизиты справочника: </w:t>
      </w:r>
    </w:p>
    <w:p w14:paraId="3B33577B" w14:textId="62CCFEF9" w:rsid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Номенклатура. Справочник </w:t>
      </w:r>
      <w:r w:rsidRPr="00B105FE">
        <w:rPr>
          <w:sz w:val="28"/>
          <w:szCs w:val="28"/>
        </w:rPr>
        <w:t>иерархический</w:t>
      </w:r>
      <w:r>
        <w:rPr>
          <w:sz w:val="28"/>
          <w:szCs w:val="28"/>
        </w:rPr>
        <w:t xml:space="preserve"> </w:t>
      </w:r>
      <w:r w:rsidR="00B105FE" w:rsidRPr="00B105FE">
        <w:rPr>
          <w:sz w:val="28"/>
          <w:szCs w:val="28"/>
        </w:rPr>
        <w:t xml:space="preserve">(иерархия групп и элементов), ограничение количества </w:t>
      </w:r>
      <w:r w:rsidRPr="00B105FE">
        <w:rPr>
          <w:sz w:val="28"/>
          <w:szCs w:val="28"/>
        </w:rPr>
        <w:t>уровней</w:t>
      </w:r>
      <w:r>
        <w:rPr>
          <w:sz w:val="28"/>
          <w:szCs w:val="28"/>
        </w:rPr>
        <w:t xml:space="preserve"> </w:t>
      </w:r>
      <w:r w:rsidR="00B105FE" w:rsidRPr="00B105FE">
        <w:rPr>
          <w:sz w:val="28"/>
          <w:szCs w:val="28"/>
        </w:rPr>
        <w:t xml:space="preserve">иерархии снято. </w:t>
      </w:r>
    </w:p>
    <w:p w14:paraId="4EC1DAC0" w14:textId="1684718E"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lastRenderedPageBreak/>
        <w:t>Создайте</w:t>
      </w:r>
      <w:r w:rsidR="00B105FE" w:rsidRPr="00B105FE">
        <w:rPr>
          <w:sz w:val="28"/>
          <w:szCs w:val="28"/>
        </w:rPr>
        <w:t xml:space="preserve"> справочник Подразделения. Для справочника установите иерархию элементов, без ограничения количества </w:t>
      </w:r>
      <w:r w:rsidRPr="00B105FE">
        <w:rPr>
          <w:sz w:val="28"/>
          <w:szCs w:val="28"/>
        </w:rPr>
        <w:t>уровней</w:t>
      </w:r>
      <w:r w:rsidR="00B105FE" w:rsidRPr="00B105FE">
        <w:rPr>
          <w:sz w:val="28"/>
          <w:szCs w:val="28"/>
        </w:rPr>
        <w:t xml:space="preserve">. </w:t>
      </w:r>
    </w:p>
    <w:p w14:paraId="3010239C" w14:textId="0D31A461"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ФизическиеЛица</w:t>
      </w:r>
      <w:proofErr w:type="spellEnd"/>
      <w:r w:rsidR="00B105FE" w:rsidRPr="00B105FE">
        <w:rPr>
          <w:sz w:val="28"/>
          <w:szCs w:val="28"/>
        </w:rPr>
        <w:t xml:space="preserve">. Для стандартного реквизита Наименование установите следующие </w:t>
      </w:r>
      <w:r w:rsidRPr="00B105FE">
        <w:rPr>
          <w:sz w:val="28"/>
          <w:szCs w:val="28"/>
        </w:rPr>
        <w:t>свойства</w:t>
      </w:r>
      <w:r w:rsidR="00B105FE" w:rsidRPr="00B105FE">
        <w:rPr>
          <w:sz w:val="28"/>
          <w:szCs w:val="28"/>
        </w:rPr>
        <w:t>: Длина наименова</w:t>
      </w:r>
      <w:r w:rsidR="00B105FE" w:rsidRPr="00097E81">
        <w:rPr>
          <w:sz w:val="28"/>
          <w:szCs w:val="28"/>
        </w:rPr>
        <w:t xml:space="preserve">ния = 50, Синоним = ФИО. </w:t>
      </w:r>
    </w:p>
    <w:p w14:paraId="2EDD0FC7" w14:textId="3553338B" w:rsidR="00B105FE" w:rsidRPr="00B105FE"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Должности. Длину кода для элементов справочника установите в 0.</w:t>
      </w:r>
    </w:p>
    <w:p w14:paraId="597C0DB3" w14:textId="6A537B89" w:rsidR="00B105FE" w:rsidRPr="00097E81" w:rsidRDefault="00097E81"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Сотрудники. Для стандартного реквизита Наименование установите следующие </w:t>
      </w:r>
      <w:r w:rsidRPr="00B105FE">
        <w:rPr>
          <w:sz w:val="28"/>
          <w:szCs w:val="28"/>
        </w:rPr>
        <w:t>свойства</w:t>
      </w:r>
      <w:r w:rsidR="00B105FE" w:rsidRPr="00B105FE">
        <w:rPr>
          <w:sz w:val="28"/>
          <w:szCs w:val="28"/>
        </w:rPr>
        <w:t xml:space="preserve">: Длина наименования = </w:t>
      </w:r>
      <w:r w:rsidR="00B105FE" w:rsidRPr="00097E81">
        <w:rPr>
          <w:sz w:val="28"/>
          <w:szCs w:val="28"/>
        </w:rPr>
        <w:t xml:space="preserve">50, Синоним = ФИО. </w:t>
      </w:r>
    </w:p>
    <w:p w14:paraId="4B1A6455" w14:textId="514F8EFA" w:rsidR="00606DBA" w:rsidRDefault="00606DBA"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Склады с реквизитами</w:t>
      </w:r>
      <w:r>
        <w:rPr>
          <w:sz w:val="28"/>
          <w:szCs w:val="28"/>
        </w:rPr>
        <w:t xml:space="preserve">. </w:t>
      </w:r>
    </w:p>
    <w:p w14:paraId="15C362C0" w14:textId="5E770801" w:rsidR="00B105FE" w:rsidRP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t>В режиме 1С:</w:t>
      </w:r>
      <w:r w:rsidR="00606DBA">
        <w:rPr>
          <w:sz w:val="28"/>
          <w:szCs w:val="28"/>
        </w:rPr>
        <w:t xml:space="preserve"> </w:t>
      </w:r>
      <w:r w:rsidRPr="00606DBA">
        <w:rPr>
          <w:sz w:val="28"/>
          <w:szCs w:val="28"/>
        </w:rPr>
        <w:t>Предприятие заполните справочники согласно вариантам задания правдоподобными сведениями. Количество элементов справочников не менее 5. Обратите внимание, как работают механизмы иерархии, подчинения и ввода по строке. Поэксперимент</w:t>
      </w:r>
      <w:r w:rsidR="00820866">
        <w:rPr>
          <w:sz w:val="28"/>
          <w:szCs w:val="28"/>
        </w:rPr>
        <w:t xml:space="preserve">ируйте </w:t>
      </w:r>
      <w:bookmarkStart w:id="27" w:name="_GoBack"/>
      <w:bookmarkEnd w:id="27"/>
      <w:r w:rsidRPr="00606DBA">
        <w:rPr>
          <w:sz w:val="28"/>
          <w:szCs w:val="28"/>
        </w:rPr>
        <w:t>с предопределенными элементами справочников (удалите элементы, измените наименование в режимах 1С:</w:t>
      </w:r>
      <w:r w:rsidR="00606DBA">
        <w:rPr>
          <w:sz w:val="28"/>
          <w:szCs w:val="28"/>
        </w:rPr>
        <w:t xml:space="preserve"> </w:t>
      </w:r>
      <w:r w:rsidRPr="00606DBA">
        <w:rPr>
          <w:sz w:val="28"/>
          <w:szCs w:val="28"/>
        </w:rPr>
        <w:t xml:space="preserve">Предприятие и Конфигуратор). </w:t>
      </w:r>
    </w:p>
    <w:p w14:paraId="03B02D4E" w14:textId="651EEB52"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В режиме 1С:</w:t>
      </w:r>
      <w:r w:rsidR="00606DBA">
        <w:rPr>
          <w:sz w:val="28"/>
          <w:szCs w:val="28"/>
        </w:rPr>
        <w:t xml:space="preserve"> </w:t>
      </w:r>
      <w:r w:rsidRPr="00B105FE">
        <w:rPr>
          <w:sz w:val="28"/>
          <w:szCs w:val="28"/>
        </w:rPr>
        <w:t xml:space="preserve">Предприятие пометьте на удаление несколько элементов справочника Должности. Удалите их, используя </w:t>
      </w:r>
      <w:r w:rsidR="00606DBA" w:rsidRPr="00B105FE">
        <w:rPr>
          <w:sz w:val="28"/>
          <w:szCs w:val="28"/>
        </w:rPr>
        <w:t>стандартный</w:t>
      </w:r>
      <w:r w:rsidR="00606DBA">
        <w:rPr>
          <w:sz w:val="28"/>
          <w:szCs w:val="28"/>
        </w:rPr>
        <w:t xml:space="preserve"> </w:t>
      </w:r>
      <w:r w:rsidRPr="00B105FE">
        <w:rPr>
          <w:sz w:val="28"/>
          <w:szCs w:val="28"/>
        </w:rPr>
        <w:t>механизм платформы (Функции для технического специалиста</w:t>
      </w:r>
      <w:proofErr w:type="gramStart"/>
      <w:r w:rsidRPr="00B105FE">
        <w:rPr>
          <w:sz w:val="28"/>
          <w:szCs w:val="28"/>
        </w:rPr>
        <w:t>... &gt;</w:t>
      </w:r>
      <w:proofErr w:type="gramEnd"/>
      <w:r w:rsidRPr="00B105FE">
        <w:rPr>
          <w:sz w:val="28"/>
          <w:szCs w:val="28"/>
        </w:rPr>
        <w:t xml:space="preserve"> Стандартные &gt; Удаление помеченных объектов). Если возникают конфликты (см. рисунок 12), следует </w:t>
      </w:r>
      <w:r w:rsidR="00606DBA" w:rsidRPr="00B105FE">
        <w:rPr>
          <w:sz w:val="28"/>
          <w:szCs w:val="28"/>
        </w:rPr>
        <w:t>найти</w:t>
      </w:r>
      <w:r w:rsidRPr="00B105FE">
        <w:rPr>
          <w:sz w:val="28"/>
          <w:szCs w:val="28"/>
        </w:rPr>
        <w:t xml:space="preserve"> ссылки на </w:t>
      </w:r>
      <w:r w:rsidR="00606DBA" w:rsidRPr="00B105FE">
        <w:rPr>
          <w:sz w:val="28"/>
          <w:szCs w:val="28"/>
        </w:rPr>
        <w:t>помеченный</w:t>
      </w:r>
      <w:r w:rsidR="00606DBA">
        <w:rPr>
          <w:sz w:val="28"/>
          <w:szCs w:val="28"/>
        </w:rPr>
        <w:t xml:space="preserve"> </w:t>
      </w:r>
      <w:r w:rsidRPr="00B105FE">
        <w:rPr>
          <w:sz w:val="28"/>
          <w:szCs w:val="28"/>
        </w:rPr>
        <w:t xml:space="preserve">объект, которые препятствуют его удалению. Для этих </w:t>
      </w:r>
      <w:r w:rsidR="00606DBA" w:rsidRPr="00B105FE">
        <w:rPr>
          <w:sz w:val="28"/>
          <w:szCs w:val="28"/>
        </w:rPr>
        <w:t>целей</w:t>
      </w:r>
      <w:r w:rsidR="00606DBA">
        <w:rPr>
          <w:sz w:val="28"/>
          <w:szCs w:val="28"/>
        </w:rPr>
        <w:t xml:space="preserve"> </w:t>
      </w:r>
      <w:r w:rsidR="00606DBA" w:rsidRPr="00B105FE">
        <w:rPr>
          <w:sz w:val="28"/>
          <w:szCs w:val="28"/>
        </w:rPr>
        <w:t>освойте</w:t>
      </w:r>
      <w:r w:rsidRPr="00B105FE">
        <w:rPr>
          <w:sz w:val="28"/>
          <w:szCs w:val="28"/>
        </w:rPr>
        <w:t xml:space="preserve"> еще один </w:t>
      </w:r>
      <w:r w:rsidR="00606DBA" w:rsidRPr="00B105FE">
        <w:rPr>
          <w:sz w:val="28"/>
          <w:szCs w:val="28"/>
        </w:rPr>
        <w:t>стандартный</w:t>
      </w:r>
      <w:r w:rsidR="00606DBA">
        <w:rPr>
          <w:sz w:val="28"/>
          <w:szCs w:val="28"/>
        </w:rPr>
        <w:t xml:space="preserve"> </w:t>
      </w:r>
      <w:r w:rsidRPr="00B105FE">
        <w:rPr>
          <w:sz w:val="28"/>
          <w:szCs w:val="28"/>
        </w:rPr>
        <w:t xml:space="preserve">механизм – Поиск ссылок на объекты. </w:t>
      </w:r>
    </w:p>
    <w:p w14:paraId="62F93561" w14:textId="3415333D" w:rsidR="00B105FE" w:rsidRPr="00B105FE"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Из режима Конфигуратор </w:t>
      </w:r>
      <w:r w:rsidR="00606DBA" w:rsidRPr="00B105FE">
        <w:rPr>
          <w:sz w:val="28"/>
          <w:szCs w:val="28"/>
        </w:rPr>
        <w:t>поменяйте</w:t>
      </w:r>
      <w:r w:rsidRPr="00B105FE">
        <w:rPr>
          <w:sz w:val="28"/>
          <w:szCs w:val="28"/>
        </w:rPr>
        <w:t xml:space="preserve"> Режим совместимости </w:t>
      </w:r>
      <w:r w:rsidR="00606DBA" w:rsidRPr="00B105FE">
        <w:rPr>
          <w:sz w:val="28"/>
          <w:szCs w:val="28"/>
        </w:rPr>
        <w:t>интерфейса</w:t>
      </w:r>
      <w:r w:rsidRPr="00B105FE">
        <w:rPr>
          <w:sz w:val="28"/>
          <w:szCs w:val="28"/>
        </w:rPr>
        <w:t xml:space="preserve"> (</w:t>
      </w:r>
      <w:r w:rsidR="00606DBA" w:rsidRPr="00B105FE">
        <w:rPr>
          <w:sz w:val="28"/>
          <w:szCs w:val="28"/>
        </w:rPr>
        <w:t>свойство</w:t>
      </w:r>
      <w:r w:rsidRPr="00B105FE">
        <w:rPr>
          <w:sz w:val="28"/>
          <w:szCs w:val="28"/>
        </w:rPr>
        <w:t xml:space="preserve"> корневого элемента дерева метаданных). Запустите приложение, обратите внимание, как выглядит приложение с пользовательским </w:t>
      </w:r>
      <w:r w:rsidR="00606DBA" w:rsidRPr="00B105FE">
        <w:rPr>
          <w:sz w:val="28"/>
          <w:szCs w:val="28"/>
        </w:rPr>
        <w:t>интерфейсом</w:t>
      </w:r>
      <w:r w:rsidRPr="00B105FE">
        <w:rPr>
          <w:sz w:val="28"/>
          <w:szCs w:val="28"/>
        </w:rPr>
        <w:t xml:space="preserve"> Такси и Версия 8.2. </w:t>
      </w:r>
    </w:p>
    <w:p w14:paraId="616E5CF9" w14:textId="4D5A51AB" w:rsidR="00606DBA"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B105FE">
        <w:rPr>
          <w:sz w:val="28"/>
          <w:szCs w:val="28"/>
        </w:rPr>
        <w:t xml:space="preserve">Запустив приложение с </w:t>
      </w:r>
      <w:r w:rsidR="00606DBA" w:rsidRPr="00B105FE">
        <w:rPr>
          <w:sz w:val="28"/>
          <w:szCs w:val="28"/>
        </w:rPr>
        <w:t>интерфейсом</w:t>
      </w:r>
      <w:r w:rsidRPr="00B105FE">
        <w:rPr>
          <w:sz w:val="28"/>
          <w:szCs w:val="28"/>
        </w:rPr>
        <w:t xml:space="preserve"> Такси, </w:t>
      </w:r>
      <w:r w:rsidR="00606DBA" w:rsidRPr="00B105FE">
        <w:rPr>
          <w:sz w:val="28"/>
          <w:szCs w:val="28"/>
        </w:rPr>
        <w:t>освойте</w:t>
      </w:r>
      <w:r w:rsidRPr="00B105FE">
        <w:rPr>
          <w:sz w:val="28"/>
          <w:szCs w:val="28"/>
        </w:rPr>
        <w:t xml:space="preserve"> команды Настроить список... и Изменить форму... (командная панель формы списка </w:t>
      </w:r>
      <w:r w:rsidRPr="00606DBA">
        <w:rPr>
          <w:sz w:val="28"/>
          <w:szCs w:val="28"/>
        </w:rPr>
        <w:t xml:space="preserve">любого справочника &gt; кнопка </w:t>
      </w:r>
      <w:r w:rsidRPr="00606DBA">
        <w:rPr>
          <w:sz w:val="28"/>
          <w:szCs w:val="28"/>
        </w:rPr>
        <w:fldChar w:fldCharType="begin"/>
      </w:r>
      <w:r w:rsidR="00C41D28">
        <w:rPr>
          <w:sz w:val="28"/>
          <w:szCs w:val="28"/>
        </w:rPr>
        <w:instrText xml:space="preserve"> INCLUDEPICTURE "C:\\var\\folders\\vl\\45jqnd4110l6kybtzjbsdw_w0000gn\\T\\com.microsoft.Word\\WebArchiveCopyPasteTempFiles\\page35image25215808" \* MERGEFORMAT </w:instrText>
      </w:r>
      <w:r w:rsidRPr="00606DBA">
        <w:rPr>
          <w:sz w:val="28"/>
          <w:szCs w:val="28"/>
        </w:rPr>
        <w:fldChar w:fldCharType="separate"/>
      </w:r>
      <w:r w:rsidRPr="002B7E37">
        <w:rPr>
          <w:noProof/>
        </w:rPr>
        <w:drawing>
          <wp:inline distT="0" distB="0" distL="0" distR="0" wp14:anchorId="0B47F7C7" wp14:editId="41909C41">
            <wp:extent cx="561340" cy="161925"/>
            <wp:effectExtent l="0" t="0" r="0" b="3175"/>
            <wp:docPr id="13" name="Рисунок 13" descr="page35image25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5image252158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161925"/>
                    </a:xfrm>
                    <a:prstGeom prst="rect">
                      <a:avLst/>
                    </a:prstGeom>
                    <a:noFill/>
                    <a:ln>
                      <a:noFill/>
                    </a:ln>
                  </pic:spPr>
                </pic:pic>
              </a:graphicData>
            </a:graphic>
          </wp:inline>
        </w:drawing>
      </w:r>
      <w:r w:rsidRPr="00606DBA">
        <w:rPr>
          <w:sz w:val="28"/>
          <w:szCs w:val="28"/>
        </w:rPr>
        <w:fldChar w:fldCharType="end"/>
      </w:r>
      <w:r w:rsidRPr="00606DBA">
        <w:rPr>
          <w:sz w:val="28"/>
          <w:szCs w:val="28"/>
        </w:rPr>
        <w:t>).</w:t>
      </w:r>
    </w:p>
    <w:p w14:paraId="4A0EDC88" w14:textId="16569226" w:rsidR="004107A6" w:rsidRDefault="00B105FE" w:rsidP="009A6BC3">
      <w:pPr>
        <w:pStyle w:val="a7"/>
        <w:numPr>
          <w:ilvl w:val="0"/>
          <w:numId w:val="8"/>
        </w:numPr>
        <w:spacing w:before="100" w:beforeAutospacing="1" w:after="100" w:afterAutospacing="1" w:line="360" w:lineRule="auto"/>
        <w:ind w:left="425" w:hanging="425"/>
        <w:jc w:val="both"/>
        <w:rPr>
          <w:sz w:val="28"/>
          <w:szCs w:val="28"/>
        </w:rPr>
      </w:pPr>
      <w:r w:rsidRPr="00606DBA">
        <w:rPr>
          <w:sz w:val="28"/>
          <w:szCs w:val="28"/>
        </w:rPr>
        <w:lastRenderedPageBreak/>
        <w:t xml:space="preserve">Произведите архивирование (выгрузку) </w:t>
      </w:r>
      <w:r w:rsidR="00606DBA" w:rsidRPr="00606DBA">
        <w:rPr>
          <w:sz w:val="28"/>
          <w:szCs w:val="28"/>
        </w:rPr>
        <w:t>рабочей</w:t>
      </w:r>
      <w:r w:rsidR="00606DBA">
        <w:rPr>
          <w:sz w:val="28"/>
          <w:szCs w:val="28"/>
        </w:rPr>
        <w:t xml:space="preserve"> </w:t>
      </w:r>
      <w:r w:rsidR="00606DBA" w:rsidRPr="00606DBA">
        <w:rPr>
          <w:sz w:val="28"/>
          <w:szCs w:val="28"/>
        </w:rPr>
        <w:t>информационной</w:t>
      </w:r>
      <w:r w:rsidR="00606DBA">
        <w:rPr>
          <w:sz w:val="28"/>
          <w:szCs w:val="28"/>
        </w:rPr>
        <w:t xml:space="preserve"> </w:t>
      </w:r>
      <w:r w:rsidRPr="00606DBA">
        <w:rPr>
          <w:sz w:val="28"/>
          <w:szCs w:val="28"/>
        </w:rPr>
        <w:t xml:space="preserve">базы (из режима конфигурирования команда </w:t>
      </w:r>
      <w:proofErr w:type="gramStart"/>
      <w:r w:rsidRPr="00606DBA">
        <w:rPr>
          <w:sz w:val="28"/>
          <w:szCs w:val="28"/>
        </w:rPr>
        <w:t>Администрирование</w:t>
      </w:r>
      <w:r w:rsidR="00EC02B2">
        <w:rPr>
          <w:sz w:val="28"/>
          <w:szCs w:val="28"/>
        </w:rPr>
        <w:t xml:space="preserve"> </w:t>
      </w:r>
      <w:r w:rsidRPr="00606DBA">
        <w:rPr>
          <w:sz w:val="28"/>
          <w:szCs w:val="28"/>
        </w:rPr>
        <w:t>&gt;</w:t>
      </w:r>
      <w:proofErr w:type="gramEnd"/>
      <w:r w:rsidRPr="00606DBA">
        <w:rPr>
          <w:sz w:val="28"/>
          <w:szCs w:val="28"/>
        </w:rPr>
        <w:t xml:space="preserve"> Выгрузить информационную базу...). Выгрузка базы выполняется после </w:t>
      </w:r>
      <w:r w:rsidR="00606DBA" w:rsidRPr="00606DBA">
        <w:rPr>
          <w:sz w:val="28"/>
          <w:szCs w:val="28"/>
        </w:rPr>
        <w:t>каждой</w:t>
      </w:r>
      <w:r w:rsidR="00606DBA">
        <w:rPr>
          <w:sz w:val="28"/>
          <w:szCs w:val="28"/>
        </w:rPr>
        <w:t xml:space="preserve"> </w:t>
      </w:r>
      <w:r w:rsidR="00606DBA" w:rsidRPr="00606DBA">
        <w:rPr>
          <w:sz w:val="28"/>
          <w:szCs w:val="28"/>
        </w:rPr>
        <w:t>лабораторной</w:t>
      </w:r>
      <w:r w:rsidR="00606DBA">
        <w:rPr>
          <w:sz w:val="28"/>
          <w:szCs w:val="28"/>
        </w:rPr>
        <w:t xml:space="preserve"> </w:t>
      </w:r>
      <w:r w:rsidRPr="00606DBA">
        <w:rPr>
          <w:sz w:val="28"/>
          <w:szCs w:val="28"/>
        </w:rPr>
        <w:t>работы.</w:t>
      </w:r>
    </w:p>
    <w:p w14:paraId="4B384C80" w14:textId="73958D04" w:rsidR="00811B36" w:rsidRPr="00811B36" w:rsidRDefault="00A9395C" w:rsidP="00F748BD">
      <w:pPr>
        <w:suppressAutoHyphens/>
        <w:spacing w:line="360" w:lineRule="auto"/>
        <w:contextualSpacing/>
        <w:jc w:val="center"/>
        <w:rPr>
          <w:rFonts w:eastAsia="Calibri"/>
          <w:b/>
          <w:sz w:val="28"/>
          <w:szCs w:val="28"/>
        </w:rPr>
      </w:pPr>
      <w:r w:rsidRPr="00C20E0D">
        <w:rPr>
          <w:rFonts w:eastAsia="Calibri"/>
          <w:b/>
          <w:sz w:val="28"/>
          <w:szCs w:val="28"/>
        </w:rPr>
        <w:t>Примерные в</w:t>
      </w:r>
      <w:r w:rsidR="00811B36" w:rsidRPr="00C20E0D">
        <w:rPr>
          <w:rFonts w:eastAsia="Calibri"/>
          <w:b/>
          <w:sz w:val="28"/>
          <w:szCs w:val="28"/>
        </w:rPr>
        <w:t xml:space="preserve">опросы </w:t>
      </w:r>
      <w:r w:rsidRPr="00C20E0D">
        <w:rPr>
          <w:rFonts w:eastAsia="Calibri"/>
          <w:b/>
          <w:sz w:val="28"/>
          <w:szCs w:val="28"/>
        </w:rPr>
        <w:t xml:space="preserve">к </w:t>
      </w:r>
      <w:r w:rsidR="00811B36" w:rsidRPr="00C20E0D">
        <w:rPr>
          <w:rFonts w:eastAsia="Calibri"/>
          <w:b/>
          <w:sz w:val="28"/>
          <w:szCs w:val="28"/>
        </w:rPr>
        <w:t>контрольной работы</w:t>
      </w:r>
    </w:p>
    <w:p w14:paraId="5DCDBED6" w14:textId="3C5EBD8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система 1С: Предприятие? </w:t>
      </w:r>
    </w:p>
    <w:p w14:paraId="391EFF72" w14:textId="1998F6B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Каковы области применения системы 1С: Предприятие? </w:t>
      </w:r>
    </w:p>
    <w:p w14:paraId="753A7ADF"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понимается под </w:t>
      </w:r>
      <w:proofErr w:type="spellStart"/>
      <w:r w:rsidRPr="000A3B94">
        <w:rPr>
          <w:rFonts w:ascii="TimesNewRomanPSMT" w:hAnsi="TimesNewRomanPSMT"/>
          <w:sz w:val="28"/>
          <w:szCs w:val="20"/>
        </w:rPr>
        <w:t>конфигурируемостью</w:t>
      </w:r>
      <w:proofErr w:type="spellEnd"/>
      <w:r w:rsidRPr="000A3B94">
        <w:rPr>
          <w:rFonts w:ascii="TimesNewRomanPSMT" w:hAnsi="TimesNewRomanPSMT"/>
          <w:sz w:val="28"/>
          <w:szCs w:val="20"/>
        </w:rPr>
        <w:t xml:space="preserve"> системы? </w:t>
      </w:r>
    </w:p>
    <w:p w14:paraId="29EB0191" w14:textId="0F410BF1"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прикладное решение (конфигурация) и какие прикладные решения Вам известны?</w:t>
      </w:r>
    </w:p>
    <w:p w14:paraId="1ECFCFF3" w14:textId="5D0A055A"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режимы работы существуют в 1С:</w:t>
      </w:r>
      <w:r>
        <w:rPr>
          <w:rFonts w:ascii="TimesNewRomanPSMT" w:hAnsi="TimesNewRomanPSMT"/>
          <w:sz w:val="28"/>
          <w:szCs w:val="20"/>
        </w:rPr>
        <w:t xml:space="preserve"> </w:t>
      </w:r>
      <w:r w:rsidRPr="000A3B94">
        <w:rPr>
          <w:rFonts w:ascii="TimesNewRomanPSMT" w:hAnsi="TimesNewRomanPSMT"/>
          <w:sz w:val="28"/>
          <w:szCs w:val="20"/>
        </w:rPr>
        <w:t>Предприятии, в чем заключаются их особенности?</w:t>
      </w:r>
    </w:p>
    <w:p w14:paraId="33FC09EA" w14:textId="0A1C8369"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существуют рекомендации по выбору оборудования для работы системы 1С:</w:t>
      </w:r>
      <w:r>
        <w:rPr>
          <w:rFonts w:ascii="TimesNewRomanPSMT" w:hAnsi="TimesNewRomanPSMT"/>
          <w:sz w:val="28"/>
          <w:szCs w:val="20"/>
        </w:rPr>
        <w:t xml:space="preserve"> </w:t>
      </w:r>
      <w:r w:rsidRPr="000A3B94">
        <w:rPr>
          <w:rFonts w:ascii="TimesNewRomanPSMT" w:hAnsi="TimesNewRomanPSMT"/>
          <w:sz w:val="28"/>
          <w:szCs w:val="20"/>
        </w:rPr>
        <w:t>Предприятие?</w:t>
      </w:r>
    </w:p>
    <w:p w14:paraId="1C79512D" w14:textId="6F48EEC6"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Выбор каких параметров производится во время установки системы 1С:</w:t>
      </w:r>
      <w:r w:rsidR="00752745">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752BDF58"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установка по образцу? </w:t>
      </w:r>
    </w:p>
    <w:p w14:paraId="2F24356C" w14:textId="77777777"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административная установка? </w:t>
      </w:r>
    </w:p>
    <w:p w14:paraId="2CF9ECEE" w14:textId="5BFD04C2" w:rsidR="000A3B94"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отличительные особенности установки 1С:</w:t>
      </w:r>
      <w:r w:rsidR="00752745">
        <w:rPr>
          <w:rFonts w:ascii="TimesNewRomanPSMT" w:hAnsi="TimesNewRomanPSMT"/>
          <w:sz w:val="28"/>
          <w:szCs w:val="20"/>
        </w:rPr>
        <w:t xml:space="preserve"> </w:t>
      </w:r>
      <w:r w:rsidRPr="000A3B94">
        <w:rPr>
          <w:rFonts w:ascii="TimesNewRomanPSMT" w:hAnsi="TimesNewRomanPSMT"/>
          <w:sz w:val="28"/>
          <w:szCs w:val="20"/>
        </w:rPr>
        <w:t>Предприятия в варианте клиент-сервер?</w:t>
      </w:r>
    </w:p>
    <w:p w14:paraId="75830FC9"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информационная база?</w:t>
      </w:r>
    </w:p>
    <w:p w14:paraId="12C59D75"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 образом создается резервная копия информационной</w:t>
      </w:r>
      <w:r>
        <w:rPr>
          <w:rFonts w:ascii="TimesNewRomanPSMT" w:hAnsi="TimesNewRomanPSMT"/>
          <w:sz w:val="28"/>
          <w:szCs w:val="20"/>
        </w:rPr>
        <w:t xml:space="preserve"> </w:t>
      </w:r>
      <w:r w:rsidRPr="000A3B94">
        <w:rPr>
          <w:rFonts w:ascii="TimesNewRomanPSMT" w:hAnsi="TimesNewRomanPSMT"/>
          <w:sz w:val="28"/>
          <w:szCs w:val="20"/>
        </w:rPr>
        <w:t xml:space="preserve">базы? </w:t>
      </w:r>
    </w:p>
    <w:p w14:paraId="2A6E60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шаблон конфигурации и для чего он используется?</w:t>
      </w:r>
    </w:p>
    <w:p w14:paraId="43EFB351"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 создаётся пустая информационная база?</w:t>
      </w:r>
    </w:p>
    <w:p w14:paraId="44A425E8" w14:textId="77777777" w:rsid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Какими файлами представлена структура файловой</w:t>
      </w:r>
      <w:r>
        <w:rPr>
          <w:rFonts w:ascii="TimesNewRomanPSMT" w:hAnsi="TimesNewRomanPSMT"/>
          <w:sz w:val="28"/>
          <w:szCs w:val="20"/>
        </w:rPr>
        <w:t xml:space="preserve"> </w:t>
      </w:r>
      <w:r w:rsidRPr="000A3B94">
        <w:rPr>
          <w:rFonts w:ascii="TimesNewRomanPSMT" w:hAnsi="TimesNewRomanPSMT"/>
          <w:sz w:val="28"/>
          <w:szCs w:val="20"/>
        </w:rPr>
        <w:t>информационной</w:t>
      </w:r>
      <w:r>
        <w:rPr>
          <w:rFonts w:ascii="TimesNewRomanPSMT" w:hAnsi="TimesNewRomanPSMT"/>
          <w:sz w:val="28"/>
          <w:szCs w:val="20"/>
        </w:rPr>
        <w:t xml:space="preserve"> </w:t>
      </w:r>
      <w:r w:rsidRPr="000A3B94">
        <w:rPr>
          <w:rFonts w:ascii="TimesNewRomanPSMT" w:hAnsi="TimesNewRomanPSMT"/>
          <w:sz w:val="28"/>
          <w:szCs w:val="20"/>
        </w:rPr>
        <w:t>базы?</w:t>
      </w:r>
    </w:p>
    <w:p w14:paraId="10001B62"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Где хранятся </w:t>
      </w:r>
      <w:r w:rsidR="00A53617" w:rsidRPr="000A3B94">
        <w:rPr>
          <w:rFonts w:ascii="TimesNewRomanPSMT" w:hAnsi="TimesNewRomanPSMT"/>
          <w:sz w:val="28"/>
          <w:szCs w:val="20"/>
        </w:rPr>
        <w:t>настройки</w:t>
      </w:r>
      <w:r w:rsidRPr="000A3B94">
        <w:rPr>
          <w:rFonts w:ascii="TimesNewRomanPSMT" w:hAnsi="TimesNewRomanPSMT"/>
          <w:sz w:val="28"/>
          <w:szCs w:val="20"/>
        </w:rPr>
        <w:t xml:space="preserve"> параметров информационных баз?</w:t>
      </w:r>
    </w:p>
    <w:p w14:paraId="7C0CCF1A"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конфигурация и объект конфигурации?</w:t>
      </w:r>
    </w:p>
    <w:p w14:paraId="0A77209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дерево метаданных?</w:t>
      </w:r>
    </w:p>
    <w:p w14:paraId="77804DC6"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Для чего используется синтаксис-помощник?</w:t>
      </w:r>
    </w:p>
    <w:p w14:paraId="0069417F"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палитра </w:t>
      </w:r>
      <w:r w:rsidR="00A53617" w:rsidRPr="000A3B94">
        <w:rPr>
          <w:rFonts w:ascii="TimesNewRomanPSMT" w:hAnsi="TimesNewRomanPSMT"/>
          <w:sz w:val="28"/>
          <w:szCs w:val="20"/>
        </w:rPr>
        <w:t>свойств</w:t>
      </w:r>
      <w:r w:rsidRPr="000A3B94">
        <w:rPr>
          <w:rFonts w:ascii="TimesNewRomanPSMT" w:hAnsi="TimesNewRomanPSMT"/>
          <w:sz w:val="28"/>
          <w:szCs w:val="20"/>
        </w:rPr>
        <w:t xml:space="preserve"> и для чего она используется?</w:t>
      </w:r>
    </w:p>
    <w:p w14:paraId="5F9A07B5" w14:textId="26BE7005"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lastRenderedPageBreak/>
        <w:t>В чем отличие конфигурации от конфигурации базы данных в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4D8DD08F" w14:textId="0597AC6C"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константа в системе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63C1A3FE"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справочник и как он создается?</w:t>
      </w:r>
    </w:p>
    <w:p w14:paraId="184AB6CD"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табличная часть справочника?</w:t>
      </w:r>
    </w:p>
    <w:p w14:paraId="584E5B11" w14:textId="77777777" w:rsidR="00A53617"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w:t>
      </w:r>
      <w:r w:rsidR="00A53617" w:rsidRPr="000A3B94">
        <w:rPr>
          <w:rFonts w:ascii="TimesNewRomanPSMT" w:hAnsi="TimesNewRomanPSMT"/>
          <w:sz w:val="28"/>
          <w:szCs w:val="20"/>
        </w:rPr>
        <w:t>свойство</w:t>
      </w:r>
      <w:r w:rsidRPr="000A3B94">
        <w:rPr>
          <w:rFonts w:ascii="TimesNewRomanPSMT" w:hAnsi="TimesNewRomanPSMT"/>
          <w:sz w:val="28"/>
          <w:szCs w:val="20"/>
        </w:rPr>
        <w:t xml:space="preserve"> «синоним» в объектах конфигурации?</w:t>
      </w:r>
    </w:p>
    <w:p w14:paraId="40886285" w14:textId="1AAF7BAF" w:rsidR="00811B36" w:rsidRPr="000A3B94" w:rsidRDefault="000A3B94" w:rsidP="009A6BC3">
      <w:pPr>
        <w:pStyle w:val="af4"/>
        <w:numPr>
          <w:ilvl w:val="0"/>
          <w:numId w:val="11"/>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Перечислите стандартные функции для технического специалиста, доступные из режима 1С:</w:t>
      </w:r>
      <w:r w:rsidR="00A53617">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49EC5965" w14:textId="68BEE7E7" w:rsidR="00151C44" w:rsidRPr="00FC6ABD" w:rsidRDefault="00151C44" w:rsidP="002B6BFD">
      <w:pPr>
        <w:spacing w:line="360" w:lineRule="auto"/>
        <w:ind w:firstLine="709"/>
        <w:jc w:val="both"/>
        <w:rPr>
          <w:rFonts w:eastAsia="Calibri"/>
          <w:i/>
          <w:strike/>
          <w:color w:val="000000"/>
          <w:sz w:val="28"/>
          <w:szCs w:val="28"/>
        </w:rPr>
      </w:pPr>
      <w:bookmarkStart w:id="28" w:name="_Toc486492190"/>
      <w:bookmarkStart w:id="29" w:name="_Toc73917220"/>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A10A18">
        <w:rPr>
          <w:rFonts w:eastAsia="Calibri"/>
          <w:i/>
          <w:color w:val="000000"/>
          <w:sz w:val="28"/>
          <w:szCs w:val="28"/>
        </w:rPr>
        <w:t>Кафедры</w:t>
      </w:r>
      <w:r w:rsidR="008414F4" w:rsidRPr="00FC6ABD">
        <w:rPr>
          <w:rFonts w:eastAsia="Calibri"/>
          <w:i/>
          <w:color w:val="000000"/>
          <w:sz w:val="28"/>
          <w:szCs w:val="28"/>
        </w:rPr>
        <w:t xml:space="preserve"> </w:t>
      </w:r>
      <w:bookmarkEnd w:id="28"/>
      <w:bookmarkEnd w:id="29"/>
      <w:r w:rsidR="00981C41" w:rsidRPr="00FC6ABD">
        <w:rPr>
          <w:rFonts w:eastAsia="Calibri"/>
          <w:i/>
          <w:color w:val="000000"/>
          <w:sz w:val="28"/>
          <w:szCs w:val="28"/>
        </w:rPr>
        <w:t>анализа данных и машинного обучения</w:t>
      </w:r>
      <w:r w:rsidR="00A10A18">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0E171E1B" w14:textId="77777777" w:rsidR="00C95C89" w:rsidRDefault="00C95C89" w:rsidP="00C95C89">
      <w:pPr>
        <w:pStyle w:val="affc"/>
        <w:spacing w:line="360" w:lineRule="auto"/>
        <w:jc w:val="both"/>
      </w:pPr>
      <w:bookmarkStart w:id="30" w:name="_Toc73917221"/>
      <w:bookmarkStart w:id="31" w:name="_Toc124505920"/>
    </w:p>
    <w:p w14:paraId="10658AB6" w14:textId="0B49A55D" w:rsidR="00C95C89" w:rsidRPr="00C95C89" w:rsidRDefault="004145E5" w:rsidP="009A6BC3">
      <w:pPr>
        <w:pStyle w:val="affc"/>
        <w:numPr>
          <w:ilvl w:val="0"/>
          <w:numId w:val="10"/>
        </w:numPr>
        <w:spacing w:line="360" w:lineRule="auto"/>
        <w:jc w:val="both"/>
        <w:rPr>
          <w:b/>
          <w:sz w:val="28"/>
        </w:rPr>
      </w:pPr>
      <w:r w:rsidRPr="00C95C89">
        <w:rPr>
          <w:b/>
          <w:sz w:val="28"/>
        </w:rPr>
        <w:t>Фонд оценочных средств для проведения промежуточной аттестации обучающихся по дисциплине</w:t>
      </w:r>
      <w:bookmarkEnd w:id="30"/>
      <w:bookmarkEnd w:id="31"/>
    </w:p>
    <w:p w14:paraId="6686F019" w14:textId="114ACFDE" w:rsidR="00CE0F96" w:rsidRPr="0025440F" w:rsidRDefault="00C95C89" w:rsidP="00C95C89">
      <w:pPr>
        <w:pStyle w:val="affc"/>
        <w:spacing w:line="360" w:lineRule="auto"/>
        <w:jc w:val="both"/>
        <w:rPr>
          <w:b/>
          <w:sz w:val="28"/>
          <w:szCs w:val="28"/>
          <w:lang w:eastAsia="en-US"/>
        </w:rPr>
      </w:pPr>
      <w:r>
        <w:rPr>
          <w:rFonts w:eastAsia="Calibri"/>
          <w:color w:val="000000"/>
          <w:sz w:val="28"/>
          <w:szCs w:val="28"/>
        </w:rPr>
        <w:t xml:space="preserve">          </w:t>
      </w:r>
      <w:r w:rsidR="0025440F"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A10A18">
        <w:rPr>
          <w:rFonts w:eastAsia="Calibri"/>
          <w:b/>
          <w:color w:val="000000"/>
          <w:sz w:val="28"/>
          <w:szCs w:val="28"/>
        </w:rPr>
        <w:t xml:space="preserve"> </w:t>
      </w:r>
      <w:r w:rsidR="00A10A18" w:rsidRPr="00A10A18">
        <w:rPr>
          <w:rFonts w:eastAsia="Calibri"/>
          <w:color w:val="000000"/>
          <w:sz w:val="28"/>
          <w:szCs w:val="28"/>
        </w:rPr>
        <w:t>разделе</w:t>
      </w:r>
      <w:r w:rsidR="00A10A18">
        <w:rPr>
          <w:rFonts w:eastAsia="Calibri"/>
          <w:b/>
          <w:color w:val="000000"/>
          <w:sz w:val="28"/>
          <w:szCs w:val="28"/>
        </w:rPr>
        <w:t xml:space="preserve"> </w:t>
      </w:r>
      <w:r w:rsidR="0025440F" w:rsidRPr="0025440F">
        <w:rPr>
          <w:rFonts w:eastAsia="Calibri"/>
          <w:b/>
          <w:color w:val="000000"/>
          <w:sz w:val="28"/>
          <w:szCs w:val="28"/>
        </w:rPr>
        <w:t>2.</w:t>
      </w:r>
      <w:r w:rsidR="0025440F"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0025440F"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C95C89">
      <w:pPr>
        <w:jc w:val="center"/>
        <w:rPr>
          <w:b/>
          <w:sz w:val="28"/>
        </w:rPr>
      </w:pPr>
      <w:bookmarkStart w:id="32" w:name="_Toc73917222"/>
      <w:r w:rsidRPr="00506E04">
        <w:rPr>
          <w:b/>
          <w:sz w:val="28"/>
        </w:rPr>
        <w:t>Типовые контрольные задания или иные материалы, необходимые для оценки индикаторов достижения компетенций, умений и знаний</w:t>
      </w:r>
      <w:bookmarkEnd w:id="32"/>
    </w:p>
    <w:tbl>
      <w:tblPr>
        <w:tblStyle w:val="a9"/>
        <w:tblW w:w="0" w:type="auto"/>
        <w:tblLook w:val="04A0" w:firstRow="1" w:lastRow="0" w:firstColumn="1" w:lastColumn="0" w:noHBand="0" w:noVBand="1"/>
      </w:tblPr>
      <w:tblGrid>
        <w:gridCol w:w="1988"/>
        <w:gridCol w:w="2765"/>
        <w:gridCol w:w="3070"/>
        <w:gridCol w:w="2372"/>
      </w:tblGrid>
      <w:tr w:rsidR="00981C41" w:rsidRPr="00000C81" w14:paraId="50409208" w14:textId="77777777" w:rsidTr="00C95C89">
        <w:tc>
          <w:tcPr>
            <w:tcW w:w="1838"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810"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3144"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2403"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C95C89">
        <w:tc>
          <w:tcPr>
            <w:tcW w:w="1838" w:type="dxa"/>
            <w:vMerge w:val="restart"/>
          </w:tcPr>
          <w:p w14:paraId="582F1D30" w14:textId="1DCE750E" w:rsidR="00000C81" w:rsidRPr="00CC08D7" w:rsidRDefault="00000C81" w:rsidP="00A10A18">
            <w:pPr>
              <w:jc w:val="both"/>
            </w:pPr>
            <w:r w:rsidRPr="00F544AC">
              <w:t>Способ</w:t>
            </w:r>
            <w:r w:rsidR="00A10A18">
              <w:t xml:space="preserve">ность </w:t>
            </w:r>
            <w:r w:rsidRPr="00F544AC">
              <w:t xml:space="preserve">выполнять информационное моделирование экономических предметных областей, разработку и ведение баз и хранилищ данных, оптимизировать </w:t>
            </w:r>
            <w:r w:rsidRPr="00F544AC">
              <w:lastRenderedPageBreak/>
              <w:t>и управлять развитием баз данных (ПКП-2)</w:t>
            </w:r>
          </w:p>
        </w:tc>
        <w:tc>
          <w:tcPr>
            <w:tcW w:w="2810" w:type="dxa"/>
          </w:tcPr>
          <w:p w14:paraId="227FA3F0" w14:textId="0EDE00F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lastRenderedPageBreak/>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144" w:type="dxa"/>
          </w:tcPr>
          <w:p w14:paraId="2142028F" w14:textId="77777777" w:rsidR="00000C81" w:rsidRPr="001F36E4" w:rsidRDefault="00000C81" w:rsidP="00C95C89">
            <w:pPr>
              <w:suppressAutoHyphens/>
              <w:jc w:val="both"/>
              <w:rPr>
                <w:b/>
                <w:bCs/>
                <w:i/>
              </w:rPr>
            </w:pPr>
            <w:r w:rsidRPr="001F36E4">
              <w:rPr>
                <w:b/>
                <w:bCs/>
                <w:i/>
              </w:rPr>
              <w:t xml:space="preserve">Знать: </w:t>
            </w:r>
            <w:r w:rsidRPr="001F36E4">
              <w:rPr>
                <w:bCs/>
              </w:rPr>
              <w:t xml:space="preserve">функционал корпоративных информационных систем, </w:t>
            </w:r>
            <w:r>
              <w:rPr>
                <w:bCs/>
              </w:rPr>
              <w:t>для проектирования необходимых баз данных</w:t>
            </w:r>
          </w:p>
          <w:p w14:paraId="15C0FE70" w14:textId="7C68E384" w:rsidR="00000C81" w:rsidRPr="00981C41" w:rsidRDefault="00000C81" w:rsidP="00C95C89">
            <w:pPr>
              <w:widowControl w:val="0"/>
              <w:autoSpaceDE w:val="0"/>
              <w:autoSpaceDN w:val="0"/>
              <w:adjustRightInd w:val="0"/>
              <w:jc w:val="both"/>
              <w:rPr>
                <w:sz w:val="28"/>
                <w:szCs w:val="28"/>
              </w:rPr>
            </w:pPr>
            <w:r w:rsidRPr="001F36E4">
              <w:rPr>
                <w:b/>
                <w:bCs/>
                <w:i/>
              </w:rPr>
              <w:t>Уметь</w:t>
            </w:r>
            <w:r w:rsidRPr="001F36E4">
              <w:rPr>
                <w:bCs/>
                <w:i/>
              </w:rPr>
              <w:t>:</w:t>
            </w:r>
            <w:r w:rsidRPr="001F36E4">
              <w:rPr>
                <w:b/>
                <w:bCs/>
                <w:i/>
              </w:rPr>
              <w:t xml:space="preserve"> </w:t>
            </w:r>
            <w:r w:rsidRPr="001F36E4">
              <w:rPr>
                <w:bCs/>
              </w:rPr>
              <w:t xml:space="preserve">использовать на практике полученные знания для выбора типовой КИС, обеспечивающей автоматизацию бизнес- процессов </w:t>
            </w:r>
            <w:r w:rsidRPr="008967A8">
              <w:rPr>
                <w:bCs/>
              </w:rPr>
              <w:t>предприятия и безопасность баз данных</w:t>
            </w:r>
          </w:p>
        </w:tc>
        <w:tc>
          <w:tcPr>
            <w:tcW w:w="2403" w:type="dxa"/>
          </w:tcPr>
          <w:p w14:paraId="27EDD6C5" w14:textId="683E7DD4" w:rsidR="00000C81" w:rsidRPr="00FC6ABD" w:rsidRDefault="00000C81" w:rsidP="00000C81">
            <w:pPr>
              <w:widowControl w:val="0"/>
              <w:autoSpaceDE w:val="0"/>
              <w:autoSpaceDN w:val="0"/>
              <w:adjustRightInd w:val="0"/>
              <w:jc w:val="both"/>
            </w:pPr>
            <w:r w:rsidRPr="00FC6ABD">
              <w:t xml:space="preserve">Опишите разрабатываемую конфигурацию для Автосервиса (производство запчастей, ремонт и модернизация автомобилей, продажа запчастей) </w:t>
            </w:r>
          </w:p>
        </w:tc>
      </w:tr>
      <w:tr w:rsidR="00000C81" w:rsidRPr="00981C41" w14:paraId="4EE988D2" w14:textId="77777777" w:rsidTr="00C95C89">
        <w:tc>
          <w:tcPr>
            <w:tcW w:w="1838"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91AFE2E" w14:textId="65D7477A"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144" w:type="dxa"/>
          </w:tcPr>
          <w:p w14:paraId="5EED284D" w14:textId="77777777" w:rsidR="00000C81" w:rsidRPr="008967A8" w:rsidRDefault="00000C81" w:rsidP="00C95C89">
            <w:pPr>
              <w:suppressAutoHyphens/>
              <w:jc w:val="both"/>
            </w:pPr>
            <w:r w:rsidRPr="008967A8">
              <w:rPr>
                <w:b/>
                <w:bCs/>
                <w:i/>
              </w:rPr>
              <w:t>Знать</w:t>
            </w:r>
            <w:r w:rsidRPr="008967A8">
              <w:rPr>
                <w:bCs/>
                <w:i/>
              </w:rPr>
              <w:t>:</w:t>
            </w:r>
            <w:r w:rsidRPr="008967A8">
              <w:t xml:space="preserve"> принципы построение корпоративных информационных систем</w:t>
            </w:r>
            <w:r>
              <w:t xml:space="preserve"> на выбранную модель данных</w:t>
            </w:r>
          </w:p>
          <w:p w14:paraId="4B961376" w14:textId="4B2FFACC" w:rsidR="00000C81" w:rsidRPr="00981C41" w:rsidRDefault="00000C81" w:rsidP="00C95C89">
            <w:pPr>
              <w:widowControl w:val="0"/>
              <w:autoSpaceDE w:val="0"/>
              <w:autoSpaceDN w:val="0"/>
              <w:adjustRightInd w:val="0"/>
              <w:jc w:val="both"/>
              <w:rPr>
                <w:sz w:val="28"/>
                <w:szCs w:val="28"/>
              </w:rPr>
            </w:pPr>
            <w:r w:rsidRPr="008967A8">
              <w:rPr>
                <w:b/>
                <w:i/>
              </w:rPr>
              <w:t>Уметь</w:t>
            </w:r>
            <w:r w:rsidRPr="008967A8">
              <w:rPr>
                <w:i/>
              </w:rPr>
              <w:t xml:space="preserve">: </w:t>
            </w:r>
            <w:r>
              <w:t>создавать</w:t>
            </w:r>
            <w:r w:rsidRPr="008967A8">
              <w:t xml:space="preserve"> корпоративные информационные системы</w:t>
            </w:r>
            <w:r>
              <w:t xml:space="preserve"> согласно выбранной модели, структуры базы данных, и политики безопасности</w:t>
            </w:r>
          </w:p>
        </w:tc>
        <w:tc>
          <w:tcPr>
            <w:tcW w:w="2403" w:type="dxa"/>
          </w:tcPr>
          <w:p w14:paraId="57756D28" w14:textId="406E1ABD" w:rsidR="00000C81" w:rsidRPr="00FC6ABD" w:rsidRDefault="00000C81" w:rsidP="00000C81">
            <w:pPr>
              <w:widowControl w:val="0"/>
              <w:autoSpaceDE w:val="0"/>
              <w:autoSpaceDN w:val="0"/>
              <w:adjustRightInd w:val="0"/>
              <w:jc w:val="both"/>
            </w:pPr>
            <w:r w:rsidRPr="00FC6ABD">
              <w:rPr>
                <w:bCs/>
              </w:rPr>
              <w:t xml:space="preserve">Создайте базу данных и компоненты конфигурации для </w:t>
            </w:r>
            <w:r w:rsidRPr="00FC6ABD">
              <w:t>Автосервиса</w:t>
            </w:r>
          </w:p>
        </w:tc>
      </w:tr>
      <w:tr w:rsidR="00000C81" w:rsidRPr="00981C41" w14:paraId="69E24F73" w14:textId="77777777" w:rsidTr="00C95C89">
        <w:tc>
          <w:tcPr>
            <w:tcW w:w="1838"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810" w:type="dxa"/>
          </w:tcPr>
          <w:p w14:paraId="68CA2B3D" w14:textId="498F3C0D"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144" w:type="dxa"/>
          </w:tcPr>
          <w:p w14:paraId="0AB5425F" w14:textId="77777777" w:rsidR="00000C81" w:rsidRPr="0096422D" w:rsidRDefault="00000C81" w:rsidP="00C95C89">
            <w:pPr>
              <w:suppressAutoHyphens/>
              <w:jc w:val="both"/>
              <w:rPr>
                <w:b/>
                <w:bCs/>
                <w:i/>
              </w:rPr>
            </w:pPr>
            <w:r w:rsidRPr="0096422D">
              <w:rPr>
                <w:b/>
                <w:bCs/>
                <w:i/>
              </w:rPr>
              <w:t xml:space="preserve">Знать: </w:t>
            </w:r>
            <w:r w:rsidRPr="0096422D">
              <w:t xml:space="preserve">особенности </w:t>
            </w:r>
            <w:r>
              <w:t xml:space="preserve">администрирования </w:t>
            </w:r>
            <w:r w:rsidRPr="008967A8">
              <w:t>корпоративные информационные системы</w:t>
            </w:r>
            <w:r>
              <w:t xml:space="preserve"> с использованием хранилищ данных</w:t>
            </w:r>
          </w:p>
          <w:p w14:paraId="2EE9BA13" w14:textId="66BFFD51" w:rsidR="00000C81" w:rsidRPr="00981C41" w:rsidRDefault="00000C81" w:rsidP="00C95C89">
            <w:pPr>
              <w:widowControl w:val="0"/>
              <w:autoSpaceDE w:val="0"/>
              <w:autoSpaceDN w:val="0"/>
              <w:adjustRightInd w:val="0"/>
              <w:jc w:val="both"/>
              <w:rPr>
                <w:sz w:val="28"/>
                <w:szCs w:val="28"/>
              </w:rPr>
            </w:pPr>
            <w:r w:rsidRPr="0096422D">
              <w:rPr>
                <w:b/>
                <w:i/>
              </w:rPr>
              <w:t>Уметь</w:t>
            </w:r>
            <w:r w:rsidRPr="0096422D">
              <w:rPr>
                <w:i/>
              </w:rPr>
              <w:t xml:space="preserve">: </w:t>
            </w:r>
            <w:r w:rsidRPr="0096422D">
              <w:t xml:space="preserve">применять знания об </w:t>
            </w:r>
            <w:r>
              <w:t xml:space="preserve">эффективных методах обработки данных при оптимизации </w:t>
            </w:r>
            <w:r w:rsidRPr="0096422D">
              <w:t>корпоративны</w:t>
            </w:r>
            <w:r>
              <w:t>х</w:t>
            </w:r>
            <w:r w:rsidRPr="0096422D">
              <w:t xml:space="preserve"> информационны</w:t>
            </w:r>
            <w:r>
              <w:t>х</w:t>
            </w:r>
            <w:r w:rsidRPr="0096422D">
              <w:t xml:space="preserve"> систем</w:t>
            </w:r>
          </w:p>
        </w:tc>
        <w:tc>
          <w:tcPr>
            <w:tcW w:w="2403" w:type="dxa"/>
          </w:tcPr>
          <w:p w14:paraId="5794287E" w14:textId="09AD8E76" w:rsidR="00000C81" w:rsidRPr="00FC6ABD" w:rsidRDefault="005344D2" w:rsidP="00000C81">
            <w:pPr>
              <w:widowControl w:val="0"/>
              <w:autoSpaceDE w:val="0"/>
              <w:autoSpaceDN w:val="0"/>
              <w:adjustRightInd w:val="0"/>
              <w:jc w:val="both"/>
            </w:pPr>
            <w:r w:rsidRPr="00FC6ABD">
              <w:rPr>
                <w:rFonts w:eastAsiaTheme="minorEastAsia"/>
                <w:color w:val="000000"/>
              </w:rPr>
              <w:t xml:space="preserve">Вынесите данные в созданную </w:t>
            </w:r>
            <w:r w:rsidR="00000C81" w:rsidRPr="00FC6ABD">
              <w:rPr>
                <w:rFonts w:eastAsiaTheme="minorEastAsia"/>
                <w:color w:val="000000"/>
              </w:rPr>
              <w:t>конфигураци</w:t>
            </w:r>
            <w:r w:rsidRPr="00FC6ABD">
              <w:rPr>
                <w:rFonts w:eastAsiaTheme="minorEastAsia"/>
                <w:color w:val="000000"/>
              </w:rPr>
              <w:t>ю</w:t>
            </w:r>
            <w:r w:rsidR="00000C81" w:rsidRPr="00FC6ABD">
              <w:rPr>
                <w:rFonts w:eastAsiaTheme="minorEastAsia"/>
                <w:color w:val="000000"/>
              </w:rPr>
              <w:t xml:space="preserve"> </w:t>
            </w:r>
            <w:r w:rsidR="00000C81" w:rsidRPr="00FC6ABD">
              <w:t xml:space="preserve">Автосервис. </w:t>
            </w:r>
            <w:r w:rsidRPr="00FC6ABD">
              <w:t xml:space="preserve">Проверти работу конфигурацию. Оптимизируйте конфигурацию. </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0E593C">
        <w:rPr>
          <w:rFonts w:eastAsia="Calibri"/>
          <w:b/>
          <w:sz w:val="28"/>
          <w:szCs w:val="28"/>
        </w:rPr>
        <w:t>Примеры тестовых заданий</w:t>
      </w:r>
    </w:p>
    <w:p w14:paraId="4CB08036" w14:textId="0E2133A9"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rsidP="009A6BC3">
      <w:pPr>
        <w:pStyle w:val="a7"/>
        <w:numPr>
          <w:ilvl w:val="0"/>
          <w:numId w:val="9"/>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rsidP="009A6BC3">
      <w:pPr>
        <w:pStyle w:val="a7"/>
        <w:numPr>
          <w:ilvl w:val="0"/>
          <w:numId w:val="9"/>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0CDC2574" w:rsidR="008414F4" w:rsidRDefault="00C41D28" w:rsidP="008414F4">
      <w:pPr>
        <w:suppressAutoHyphens/>
        <w:spacing w:before="240" w:after="120" w:line="360" w:lineRule="auto"/>
        <w:jc w:val="center"/>
        <w:rPr>
          <w:rFonts w:eastAsia="Calibri"/>
          <w:b/>
          <w:color w:val="000000"/>
          <w:sz w:val="28"/>
          <w:szCs w:val="28"/>
        </w:rPr>
      </w:pPr>
      <w:r w:rsidRPr="00383BB5">
        <w:rPr>
          <w:rFonts w:eastAsia="Calibri"/>
          <w:b/>
          <w:color w:val="000000"/>
          <w:sz w:val="28"/>
          <w:szCs w:val="28"/>
        </w:rPr>
        <w:lastRenderedPageBreak/>
        <w:t>Примерные</w:t>
      </w:r>
      <w:r w:rsidR="00B54F76" w:rsidRPr="00383BB5">
        <w:rPr>
          <w:rFonts w:eastAsia="Calibri"/>
          <w:b/>
          <w:color w:val="000000"/>
          <w:sz w:val="28"/>
          <w:szCs w:val="28"/>
        </w:rPr>
        <w:t xml:space="preserve"> в</w:t>
      </w:r>
      <w:r w:rsidR="008414F4" w:rsidRPr="00383BB5">
        <w:rPr>
          <w:rFonts w:eastAsia="Calibri"/>
          <w:b/>
          <w:color w:val="000000"/>
          <w:sz w:val="28"/>
          <w:szCs w:val="28"/>
        </w:rPr>
        <w:t xml:space="preserve">опросы для подготовки к </w:t>
      </w:r>
      <w:r w:rsidR="00383BB5" w:rsidRPr="00383BB5">
        <w:rPr>
          <w:rFonts w:eastAsia="Calibri"/>
          <w:b/>
          <w:color w:val="000000"/>
          <w:sz w:val="28"/>
          <w:szCs w:val="28"/>
        </w:rPr>
        <w:t>экзамену</w:t>
      </w:r>
      <w:r w:rsidR="006B5E90" w:rsidRPr="00B105FE">
        <w:rPr>
          <w:rFonts w:eastAsia="Calibri"/>
          <w:b/>
          <w:color w:val="000000"/>
          <w:sz w:val="28"/>
          <w:szCs w:val="28"/>
        </w:rPr>
        <w:t xml:space="preserve"> </w:t>
      </w:r>
    </w:p>
    <w:p w14:paraId="321078BC" w14:textId="77777777" w:rsidR="00B105FE" w:rsidRPr="00B105FE" w:rsidRDefault="00B105FE" w:rsidP="009A6BC3">
      <w:pPr>
        <w:pStyle w:val="a7"/>
        <w:numPr>
          <w:ilvl w:val="0"/>
          <w:numId w:val="7"/>
        </w:numPr>
        <w:spacing w:line="360" w:lineRule="auto"/>
        <w:contextualSpacing/>
        <w:rPr>
          <w:sz w:val="28"/>
        </w:rPr>
      </w:pPr>
      <w:bookmarkStart w:id="33"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rsidP="009A6BC3">
      <w:pPr>
        <w:pStyle w:val="a7"/>
        <w:numPr>
          <w:ilvl w:val="0"/>
          <w:numId w:val="7"/>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rsidP="009A6BC3">
      <w:pPr>
        <w:pStyle w:val="a7"/>
        <w:numPr>
          <w:ilvl w:val="0"/>
          <w:numId w:val="7"/>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MPS</w:t>
      </w:r>
    </w:p>
    <w:p w14:paraId="08A7351D"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rsidP="009A6BC3">
      <w:pPr>
        <w:pStyle w:val="a7"/>
        <w:numPr>
          <w:ilvl w:val="0"/>
          <w:numId w:val="7"/>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MRP-2</w:t>
      </w:r>
    </w:p>
    <w:p w14:paraId="5C7ECFC6" w14:textId="77777777" w:rsidR="00B105FE" w:rsidRPr="00B105FE" w:rsidRDefault="00B105FE" w:rsidP="009A6BC3">
      <w:pPr>
        <w:pStyle w:val="a7"/>
        <w:numPr>
          <w:ilvl w:val="0"/>
          <w:numId w:val="7"/>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07F5BC25" w14:textId="77777777" w:rsidR="00B105FE" w:rsidRPr="00B105FE" w:rsidRDefault="00B105FE" w:rsidP="009A6BC3">
      <w:pPr>
        <w:pStyle w:val="a7"/>
        <w:numPr>
          <w:ilvl w:val="0"/>
          <w:numId w:val="7"/>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rsidP="009A6BC3">
      <w:pPr>
        <w:pStyle w:val="a7"/>
        <w:numPr>
          <w:ilvl w:val="0"/>
          <w:numId w:val="7"/>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rsidP="009A6BC3">
      <w:pPr>
        <w:pStyle w:val="a7"/>
        <w:numPr>
          <w:ilvl w:val="0"/>
          <w:numId w:val="7"/>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rsidP="009A6BC3">
      <w:pPr>
        <w:pStyle w:val="a7"/>
        <w:numPr>
          <w:ilvl w:val="0"/>
          <w:numId w:val="7"/>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rsidP="009A6BC3">
      <w:pPr>
        <w:pStyle w:val="a7"/>
        <w:numPr>
          <w:ilvl w:val="0"/>
          <w:numId w:val="7"/>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rsidP="009A6BC3">
      <w:pPr>
        <w:pStyle w:val="a7"/>
        <w:numPr>
          <w:ilvl w:val="0"/>
          <w:numId w:val="7"/>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rsidP="009A6BC3">
      <w:pPr>
        <w:pStyle w:val="a7"/>
        <w:numPr>
          <w:ilvl w:val="0"/>
          <w:numId w:val="7"/>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Pr="00B105FE" w:rsidRDefault="00B105FE" w:rsidP="009A6BC3">
      <w:pPr>
        <w:pStyle w:val="a7"/>
        <w:numPr>
          <w:ilvl w:val="0"/>
          <w:numId w:val="7"/>
        </w:numPr>
        <w:spacing w:line="360" w:lineRule="auto"/>
        <w:contextualSpacing/>
        <w:rPr>
          <w:sz w:val="28"/>
        </w:rPr>
      </w:pPr>
      <w:r w:rsidRPr="00B105FE">
        <w:rPr>
          <w:sz w:val="28"/>
          <w:lang w:val="en-US"/>
        </w:rPr>
        <w:t xml:space="preserve">CRM – </w:t>
      </w:r>
      <w:r w:rsidRPr="00B105FE">
        <w:rPr>
          <w:sz w:val="28"/>
        </w:rPr>
        <w:t>системы. Классификация</w:t>
      </w:r>
    </w:p>
    <w:p w14:paraId="0418E6ED" w14:textId="77777777" w:rsidR="00B105FE" w:rsidRPr="00B105FE" w:rsidRDefault="00B105FE" w:rsidP="009A6BC3">
      <w:pPr>
        <w:pStyle w:val="a7"/>
        <w:numPr>
          <w:ilvl w:val="0"/>
          <w:numId w:val="7"/>
        </w:numPr>
        <w:spacing w:line="360" w:lineRule="auto"/>
        <w:contextualSpacing/>
        <w:rPr>
          <w:sz w:val="28"/>
        </w:rPr>
      </w:pPr>
      <w:r w:rsidRPr="00B105FE">
        <w:rPr>
          <w:sz w:val="28"/>
        </w:rPr>
        <w:t>Система 1</w:t>
      </w:r>
      <w:proofErr w:type="gramStart"/>
      <w:r w:rsidRPr="00B105FE">
        <w:rPr>
          <w:sz w:val="28"/>
        </w:rPr>
        <w:t>С:Предприятие</w:t>
      </w:r>
      <w:proofErr w:type="gramEnd"/>
      <w:r w:rsidRPr="00B105FE">
        <w:rPr>
          <w:sz w:val="28"/>
        </w:rPr>
        <w:t xml:space="preserve">. Область применения. </w:t>
      </w:r>
      <w:proofErr w:type="spellStart"/>
      <w:r w:rsidRPr="00B105FE">
        <w:rPr>
          <w:sz w:val="28"/>
        </w:rPr>
        <w:t>Конфигурируемость</w:t>
      </w:r>
      <w:proofErr w:type="spellEnd"/>
      <w:r w:rsidRPr="00B105FE">
        <w:rPr>
          <w:sz w:val="28"/>
        </w:rPr>
        <w:t xml:space="preserve"> системы</w:t>
      </w:r>
    </w:p>
    <w:p w14:paraId="4A5FBCBC" w14:textId="77777777" w:rsidR="00B105FE" w:rsidRPr="00B105FE" w:rsidRDefault="00B105FE" w:rsidP="009A6BC3">
      <w:pPr>
        <w:pStyle w:val="a7"/>
        <w:numPr>
          <w:ilvl w:val="0"/>
          <w:numId w:val="7"/>
        </w:numPr>
        <w:spacing w:line="360" w:lineRule="auto"/>
        <w:contextualSpacing/>
        <w:rPr>
          <w:sz w:val="28"/>
        </w:rPr>
      </w:pPr>
      <w:r w:rsidRPr="00B105FE">
        <w:rPr>
          <w:sz w:val="28"/>
        </w:rPr>
        <w:t>Прикладное решение 1</w:t>
      </w:r>
      <w:proofErr w:type="gramStart"/>
      <w:r w:rsidRPr="00B105FE">
        <w:rPr>
          <w:sz w:val="28"/>
        </w:rPr>
        <w:t>С:Предприятие</w:t>
      </w:r>
      <w:proofErr w:type="gramEnd"/>
      <w:r w:rsidRPr="00B105FE">
        <w:rPr>
          <w:sz w:val="28"/>
        </w:rPr>
        <w:t>. Режимы работы 1</w:t>
      </w:r>
      <w:proofErr w:type="gramStart"/>
      <w:r w:rsidRPr="00B105FE">
        <w:rPr>
          <w:sz w:val="28"/>
        </w:rPr>
        <w:t>С:Предприятии</w:t>
      </w:r>
      <w:proofErr w:type="gramEnd"/>
    </w:p>
    <w:p w14:paraId="55D85054" w14:textId="77777777" w:rsidR="00B105FE" w:rsidRPr="00B105FE" w:rsidRDefault="00B105FE" w:rsidP="009A6BC3">
      <w:pPr>
        <w:pStyle w:val="a7"/>
        <w:numPr>
          <w:ilvl w:val="0"/>
          <w:numId w:val="7"/>
        </w:numPr>
        <w:spacing w:line="360" w:lineRule="auto"/>
        <w:contextualSpacing/>
        <w:rPr>
          <w:sz w:val="28"/>
        </w:rPr>
      </w:pPr>
      <w:r w:rsidRPr="00B105FE">
        <w:rPr>
          <w:sz w:val="28"/>
        </w:rPr>
        <w:t>Особенности установки системы 1</w:t>
      </w:r>
      <w:proofErr w:type="gramStart"/>
      <w:r w:rsidRPr="00B105FE">
        <w:rPr>
          <w:sz w:val="28"/>
        </w:rPr>
        <w:t>С:Предприятие</w:t>
      </w:r>
      <w:proofErr w:type="gramEnd"/>
    </w:p>
    <w:p w14:paraId="668E817A" w14:textId="77777777" w:rsidR="00B105FE" w:rsidRPr="00B105FE" w:rsidRDefault="00B105FE" w:rsidP="009A6BC3">
      <w:pPr>
        <w:pStyle w:val="a7"/>
        <w:numPr>
          <w:ilvl w:val="0"/>
          <w:numId w:val="7"/>
        </w:numPr>
        <w:spacing w:line="360" w:lineRule="auto"/>
        <w:contextualSpacing/>
        <w:rPr>
          <w:sz w:val="28"/>
        </w:rPr>
      </w:pPr>
      <w:r w:rsidRPr="00B105FE">
        <w:rPr>
          <w:sz w:val="28"/>
        </w:rPr>
        <w:lastRenderedPageBreak/>
        <w:t>Информационная база. Создание пустой базы. Шаблоны конфигурации.</w:t>
      </w:r>
    </w:p>
    <w:p w14:paraId="040A12CB" w14:textId="77777777" w:rsidR="00B105FE" w:rsidRPr="00B105FE" w:rsidRDefault="00B105FE" w:rsidP="009A6BC3">
      <w:pPr>
        <w:pStyle w:val="a7"/>
        <w:numPr>
          <w:ilvl w:val="0"/>
          <w:numId w:val="7"/>
        </w:numPr>
        <w:spacing w:line="360" w:lineRule="auto"/>
        <w:contextualSpacing/>
        <w:rPr>
          <w:sz w:val="28"/>
        </w:rPr>
      </w:pPr>
      <w:r w:rsidRPr="00B105FE">
        <w:rPr>
          <w:sz w:val="28"/>
        </w:rPr>
        <w:t>Настройки параметров информационных баз</w:t>
      </w:r>
    </w:p>
    <w:p w14:paraId="117FB7B0" w14:textId="77777777" w:rsidR="00B105FE" w:rsidRPr="00B105FE" w:rsidRDefault="00B105FE" w:rsidP="009A6BC3">
      <w:pPr>
        <w:pStyle w:val="a7"/>
        <w:numPr>
          <w:ilvl w:val="0"/>
          <w:numId w:val="7"/>
        </w:numPr>
        <w:spacing w:line="360" w:lineRule="auto"/>
        <w:contextualSpacing/>
        <w:rPr>
          <w:sz w:val="28"/>
        </w:rPr>
      </w:pPr>
      <w:r w:rsidRPr="00B105FE">
        <w:rPr>
          <w:sz w:val="28"/>
        </w:rPr>
        <w:t>Создание резервной копии информационной базы</w:t>
      </w:r>
    </w:p>
    <w:p w14:paraId="6BB6886B" w14:textId="77777777" w:rsidR="00B105FE" w:rsidRPr="00B105FE" w:rsidRDefault="00B105FE" w:rsidP="009A6BC3">
      <w:pPr>
        <w:pStyle w:val="a7"/>
        <w:numPr>
          <w:ilvl w:val="0"/>
          <w:numId w:val="7"/>
        </w:numPr>
        <w:spacing w:line="360" w:lineRule="auto"/>
        <w:contextualSpacing/>
        <w:rPr>
          <w:sz w:val="28"/>
        </w:rPr>
      </w:pPr>
      <w:r w:rsidRPr="00B105FE">
        <w:rPr>
          <w:sz w:val="28"/>
        </w:rPr>
        <w:t>Файловая структура информационной базы. Параметры информационной базы</w:t>
      </w:r>
    </w:p>
    <w:p w14:paraId="549C5486" w14:textId="77777777" w:rsidR="00B105FE" w:rsidRPr="00B105FE" w:rsidRDefault="00B105FE" w:rsidP="009A6BC3">
      <w:pPr>
        <w:pStyle w:val="a7"/>
        <w:numPr>
          <w:ilvl w:val="0"/>
          <w:numId w:val="7"/>
        </w:numPr>
        <w:spacing w:line="360" w:lineRule="auto"/>
        <w:contextualSpacing/>
        <w:rPr>
          <w:sz w:val="28"/>
        </w:rPr>
      </w:pPr>
      <w:r w:rsidRPr="00B105FE">
        <w:rPr>
          <w:sz w:val="28"/>
        </w:rPr>
        <w:t>Архитектура платформы</w:t>
      </w:r>
    </w:p>
    <w:p w14:paraId="0C638900" w14:textId="77777777" w:rsidR="00B105FE" w:rsidRPr="00B105FE" w:rsidRDefault="00B105FE" w:rsidP="009A6BC3">
      <w:pPr>
        <w:pStyle w:val="a7"/>
        <w:numPr>
          <w:ilvl w:val="0"/>
          <w:numId w:val="7"/>
        </w:numPr>
        <w:spacing w:line="360" w:lineRule="auto"/>
        <w:contextualSpacing/>
        <w:rPr>
          <w:sz w:val="28"/>
        </w:rPr>
      </w:pPr>
      <w:r w:rsidRPr="00B105FE">
        <w:rPr>
          <w:sz w:val="28"/>
        </w:rPr>
        <w:t>Технологии платформы</w:t>
      </w:r>
    </w:p>
    <w:p w14:paraId="618B8330"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Инструменты платформы</w:t>
      </w:r>
    </w:p>
    <w:p w14:paraId="4034BF80" w14:textId="77777777" w:rsidR="00B105FE" w:rsidRPr="00B105FE" w:rsidRDefault="00B105FE" w:rsidP="009A6BC3">
      <w:pPr>
        <w:pStyle w:val="a7"/>
        <w:numPr>
          <w:ilvl w:val="0"/>
          <w:numId w:val="7"/>
        </w:numPr>
        <w:spacing w:line="360" w:lineRule="auto"/>
        <w:contextualSpacing/>
        <w:rPr>
          <w:sz w:val="28"/>
        </w:rPr>
      </w:pPr>
      <w:r w:rsidRPr="00B105FE">
        <w:rPr>
          <w:sz w:val="28"/>
        </w:rPr>
        <w:t>Конфигурация и объект конфигурации. Дерево метаданных</w:t>
      </w:r>
    </w:p>
    <w:p w14:paraId="42A35D07" w14:textId="77777777" w:rsidR="00B105FE" w:rsidRPr="00B105FE" w:rsidRDefault="00B105FE" w:rsidP="009A6BC3">
      <w:pPr>
        <w:pStyle w:val="a7"/>
        <w:numPr>
          <w:ilvl w:val="0"/>
          <w:numId w:val="7"/>
        </w:numPr>
        <w:spacing w:line="360" w:lineRule="auto"/>
        <w:contextualSpacing/>
        <w:rPr>
          <w:sz w:val="28"/>
        </w:rPr>
      </w:pPr>
      <w:r w:rsidRPr="00B105FE">
        <w:rPr>
          <w:sz w:val="28"/>
        </w:rPr>
        <w:t>Синтаксис-помощник. Палитра свойств</w:t>
      </w:r>
    </w:p>
    <w:p w14:paraId="1034B2F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констант, справочник</w:t>
      </w:r>
    </w:p>
    <w:p w14:paraId="50C30E11" w14:textId="77777777" w:rsidR="00B105FE" w:rsidRPr="00B105FE" w:rsidRDefault="00B105FE" w:rsidP="009A6BC3">
      <w:pPr>
        <w:pStyle w:val="a7"/>
        <w:numPr>
          <w:ilvl w:val="0"/>
          <w:numId w:val="7"/>
        </w:numPr>
        <w:spacing w:line="360" w:lineRule="auto"/>
        <w:contextualSpacing/>
        <w:rPr>
          <w:sz w:val="28"/>
        </w:rPr>
      </w:pPr>
      <w:r w:rsidRPr="00B105FE">
        <w:rPr>
          <w:sz w:val="28"/>
        </w:rPr>
        <w:t>Командный интерфейс</w:t>
      </w:r>
    </w:p>
    <w:p w14:paraId="65FF7592" w14:textId="77777777" w:rsidR="00B105FE" w:rsidRPr="00B105FE" w:rsidRDefault="00B105FE" w:rsidP="009A6BC3">
      <w:pPr>
        <w:pStyle w:val="a7"/>
        <w:numPr>
          <w:ilvl w:val="0"/>
          <w:numId w:val="7"/>
        </w:numPr>
        <w:spacing w:line="360" w:lineRule="auto"/>
        <w:contextualSpacing/>
        <w:rPr>
          <w:sz w:val="28"/>
        </w:rPr>
      </w:pPr>
      <w:r w:rsidRPr="00B105FE">
        <w:rPr>
          <w:sz w:val="28"/>
        </w:rPr>
        <w:t>Управляемый интерфейс</w:t>
      </w:r>
    </w:p>
    <w:p w14:paraId="144E424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формы</w:t>
      </w:r>
    </w:p>
    <w:p w14:paraId="19504D6C" w14:textId="77777777" w:rsidR="00B105FE" w:rsidRPr="00B105FE" w:rsidRDefault="00B105FE" w:rsidP="009A6BC3">
      <w:pPr>
        <w:pStyle w:val="a7"/>
        <w:numPr>
          <w:ilvl w:val="0"/>
          <w:numId w:val="7"/>
        </w:numPr>
        <w:spacing w:line="360" w:lineRule="auto"/>
        <w:contextualSpacing/>
        <w:rPr>
          <w:sz w:val="28"/>
        </w:rPr>
      </w:pPr>
      <w:r w:rsidRPr="00B105FE">
        <w:rPr>
          <w:sz w:val="28"/>
        </w:rPr>
        <w:t>Объекты, располагающиеся на ветви конфигурации «Общие»</w:t>
      </w:r>
    </w:p>
    <w:p w14:paraId="38B6D63E"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документы</w:t>
      </w:r>
    </w:p>
    <w:p w14:paraId="5945D03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сведений</w:t>
      </w:r>
    </w:p>
    <w:p w14:paraId="66523AC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накопления</w:t>
      </w:r>
    </w:p>
    <w:p w14:paraId="7BA4D75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бухгалтерии</w:t>
      </w:r>
    </w:p>
    <w:p w14:paraId="7DE67E58"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регистр расчета</w:t>
      </w:r>
    </w:p>
    <w:p w14:paraId="0E89F07B"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табличный документ</w:t>
      </w:r>
    </w:p>
    <w:p w14:paraId="5CDB518F"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макет</w:t>
      </w:r>
    </w:p>
    <w:p w14:paraId="64D4C199"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Журналы документов</w:t>
      </w:r>
    </w:p>
    <w:p w14:paraId="511404F0" w14:textId="77777777" w:rsidR="00B105FE" w:rsidRPr="00B105FE" w:rsidRDefault="00B105FE" w:rsidP="009A6BC3">
      <w:pPr>
        <w:pStyle w:val="a7"/>
        <w:numPr>
          <w:ilvl w:val="0"/>
          <w:numId w:val="7"/>
        </w:numPr>
        <w:spacing w:line="360" w:lineRule="auto"/>
        <w:contextualSpacing/>
        <w:rPr>
          <w:sz w:val="28"/>
        </w:rPr>
      </w:pPr>
      <w:r w:rsidRPr="00B105FE">
        <w:rPr>
          <w:sz w:val="28"/>
        </w:rPr>
        <w:t>Объектах конфигурации: Отчет</w:t>
      </w:r>
    </w:p>
    <w:p w14:paraId="080E5CC8" w14:textId="77777777" w:rsidR="00B105FE" w:rsidRPr="00B105FE" w:rsidRDefault="00B105FE" w:rsidP="009A6BC3">
      <w:pPr>
        <w:pStyle w:val="a7"/>
        <w:numPr>
          <w:ilvl w:val="0"/>
          <w:numId w:val="7"/>
        </w:numPr>
        <w:spacing w:line="360" w:lineRule="auto"/>
        <w:contextualSpacing/>
        <w:rPr>
          <w:sz w:val="28"/>
        </w:rPr>
      </w:pPr>
      <w:r w:rsidRPr="00B105FE">
        <w:rPr>
          <w:sz w:val="28"/>
        </w:rPr>
        <w:t>Инструмент Отладчик</w:t>
      </w:r>
    </w:p>
    <w:p w14:paraId="5A69B88F" w14:textId="38D32F74" w:rsidR="00D039D7" w:rsidRDefault="00B105FE" w:rsidP="009A6BC3">
      <w:pPr>
        <w:pStyle w:val="a7"/>
        <w:numPr>
          <w:ilvl w:val="0"/>
          <w:numId w:val="7"/>
        </w:numPr>
        <w:spacing w:line="360" w:lineRule="auto"/>
        <w:contextualSpacing/>
        <w:rPr>
          <w:sz w:val="28"/>
        </w:rPr>
      </w:pPr>
      <w:r w:rsidRPr="00B105FE">
        <w:rPr>
          <w:sz w:val="28"/>
        </w:rPr>
        <w:t>Встроенный язык платформы</w:t>
      </w:r>
    </w:p>
    <w:p w14:paraId="09AF7ED0" w14:textId="77777777" w:rsidR="00EB7D70" w:rsidRDefault="00EB7D70" w:rsidP="00775673">
      <w:pPr>
        <w:pStyle w:val="af4"/>
        <w:jc w:val="center"/>
        <w:rPr>
          <w:rFonts w:ascii="Times New Roman,BoldItalic" w:hAnsi="Times New Roman,BoldItalic"/>
          <w:b/>
          <w:bCs/>
          <w:i/>
          <w:iCs/>
          <w:sz w:val="28"/>
          <w:szCs w:val="28"/>
        </w:rPr>
      </w:pPr>
    </w:p>
    <w:p w14:paraId="0FA771A0" w14:textId="77777777" w:rsidR="00EB7D70" w:rsidRDefault="00EB7D70" w:rsidP="00775673">
      <w:pPr>
        <w:pStyle w:val="af4"/>
        <w:jc w:val="center"/>
        <w:rPr>
          <w:rFonts w:ascii="Times New Roman,BoldItalic" w:hAnsi="Times New Roman,BoldItalic"/>
          <w:b/>
          <w:bCs/>
          <w:i/>
          <w:iCs/>
          <w:sz w:val="28"/>
          <w:szCs w:val="28"/>
        </w:rPr>
      </w:pPr>
    </w:p>
    <w:p w14:paraId="47F4E19A" w14:textId="77777777" w:rsidR="00EB7D70" w:rsidRDefault="00EB7D70" w:rsidP="00775673">
      <w:pPr>
        <w:pStyle w:val="af4"/>
        <w:jc w:val="center"/>
        <w:rPr>
          <w:rFonts w:ascii="Times New Roman,BoldItalic" w:hAnsi="Times New Roman,BoldItalic"/>
          <w:b/>
          <w:bCs/>
          <w:i/>
          <w:iCs/>
          <w:sz w:val="28"/>
          <w:szCs w:val="28"/>
        </w:rPr>
      </w:pPr>
    </w:p>
    <w:p w14:paraId="0A8D5B54" w14:textId="73275BAD" w:rsidR="00775673" w:rsidRPr="00775673" w:rsidRDefault="00775673" w:rsidP="00775673">
      <w:pPr>
        <w:pStyle w:val="af4"/>
        <w:jc w:val="center"/>
        <w:rPr>
          <w:b/>
          <w:bCs/>
          <w:i/>
          <w:iCs/>
        </w:rPr>
      </w:pPr>
      <w:r w:rsidRPr="00775673">
        <w:rPr>
          <w:rFonts w:ascii="Times New Roman,BoldItalic" w:hAnsi="Times New Roman,BoldItalic"/>
          <w:b/>
          <w:bCs/>
          <w:i/>
          <w:iCs/>
          <w:sz w:val="28"/>
          <w:szCs w:val="28"/>
        </w:rPr>
        <w:lastRenderedPageBreak/>
        <w:t>Пример экзаменационного билета</w:t>
      </w:r>
    </w:p>
    <w:p w14:paraId="40D67DC1" w14:textId="39A51E6C"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 xml:space="preserve">Федеральное государственное образовательное бюджетное учреждение высшего образования </w:t>
      </w:r>
    </w:p>
    <w:p w14:paraId="7FA31E77" w14:textId="30A9E591" w:rsid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«ФИНАНСОВЫЙ УНИВЕРСИТЕТ ПРИ ПРАВИТЕЛЬСТВЕ РОССИЙСКОЙ ФЕДЕРАЦИИ»</w:t>
      </w:r>
    </w:p>
    <w:p w14:paraId="15F7BB05" w14:textId="6A137E2D"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(Финансовы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университет)</w:t>
      </w:r>
    </w:p>
    <w:p w14:paraId="139A731B" w14:textId="107306A3" w:rsidR="00775673" w:rsidRPr="00775673" w:rsidRDefault="00775673" w:rsidP="00775673">
      <w:pPr>
        <w:pStyle w:val="af4"/>
        <w:jc w:val="center"/>
        <w:rPr>
          <w:rFonts w:ascii="Times New Roman,BoldItalic" w:hAnsi="Times New Roman,BoldItalic"/>
          <w:b/>
          <w:bCs/>
          <w:sz w:val="28"/>
          <w:szCs w:val="28"/>
        </w:rPr>
      </w:pPr>
      <w:r w:rsidRPr="00775673">
        <w:rPr>
          <w:rFonts w:ascii="Times New Roman,BoldItalic" w:hAnsi="Times New Roman,BoldItalic"/>
          <w:b/>
          <w:bCs/>
          <w:sz w:val="28"/>
          <w:szCs w:val="28"/>
        </w:rPr>
        <w:t>Экзаменационны</w:t>
      </w:r>
      <w:r>
        <w:rPr>
          <w:rFonts w:ascii="Times New Roman,BoldItalic" w:hAnsi="Times New Roman,BoldItalic"/>
          <w:b/>
          <w:bCs/>
          <w:sz w:val="28"/>
          <w:szCs w:val="28"/>
        </w:rPr>
        <w:t>й</w:t>
      </w:r>
      <w:r w:rsidRPr="00775673">
        <w:rPr>
          <w:rFonts w:ascii="Times New Roman,BoldItalic" w:hAnsi="Times New Roman,BoldItalic"/>
          <w:b/>
          <w:bCs/>
          <w:sz w:val="28"/>
          <w:szCs w:val="28"/>
        </w:rPr>
        <w:t xml:space="preserve"> билет </w:t>
      </w:r>
      <w:r>
        <w:rPr>
          <w:rFonts w:ascii="Times New Roman,BoldItalic" w:hAnsi="Times New Roman,BoldItalic"/>
          <w:b/>
          <w:bCs/>
          <w:sz w:val="28"/>
          <w:szCs w:val="28"/>
        </w:rPr>
        <w:t>№</w:t>
      </w:r>
    </w:p>
    <w:p w14:paraId="2FD4B4C4" w14:textId="77777777" w:rsidR="00775673" w:rsidRPr="00547CF4" w:rsidRDefault="00775673" w:rsidP="00775673">
      <w:pPr>
        <w:pStyle w:val="af4"/>
        <w:rPr>
          <w:rFonts w:eastAsiaTheme="majorEastAsia"/>
          <w:sz w:val="28"/>
          <w:szCs w:val="28"/>
        </w:rPr>
      </w:pPr>
      <w:r w:rsidRPr="00547CF4">
        <w:rPr>
          <w:rFonts w:eastAsiaTheme="majorEastAsia"/>
          <w:sz w:val="28"/>
          <w:szCs w:val="28"/>
        </w:rPr>
        <w:t xml:space="preserve">Вопросы: </w:t>
      </w:r>
    </w:p>
    <w:p w14:paraId="6E57D582" w14:textId="29966E9D" w:rsidR="00547CF4" w:rsidRPr="00547CF4" w:rsidRDefault="00547CF4" w:rsidP="009A6BC3">
      <w:pPr>
        <w:pStyle w:val="a7"/>
        <w:numPr>
          <w:ilvl w:val="0"/>
          <w:numId w:val="12"/>
        </w:numPr>
        <w:spacing w:line="360" w:lineRule="auto"/>
        <w:contextualSpacing/>
        <w:rPr>
          <w:sz w:val="28"/>
        </w:rPr>
      </w:pPr>
      <w:r w:rsidRPr="00B105FE">
        <w:rPr>
          <w:sz w:val="28"/>
        </w:rPr>
        <w:t>Основные понятия КИС стандарта MPS. Достоинства и недостатки КИС стандарта MPS</w:t>
      </w:r>
      <w:r>
        <w:rPr>
          <w:sz w:val="28"/>
        </w:rPr>
        <w:t xml:space="preserve">. </w:t>
      </w:r>
      <w:r w:rsidRPr="00EB7D70">
        <w:rPr>
          <w:b/>
          <w:sz w:val="28"/>
          <w:szCs w:val="28"/>
        </w:rPr>
        <w:t>(30 баллов)</w:t>
      </w:r>
    </w:p>
    <w:p w14:paraId="5A3E69D2" w14:textId="10F854E1" w:rsidR="00547CF4" w:rsidRPr="00547CF4" w:rsidRDefault="00547CF4" w:rsidP="009A6BC3">
      <w:pPr>
        <w:pStyle w:val="a7"/>
        <w:numPr>
          <w:ilvl w:val="0"/>
          <w:numId w:val="12"/>
        </w:numPr>
        <w:spacing w:line="360" w:lineRule="auto"/>
        <w:contextualSpacing/>
        <w:rPr>
          <w:sz w:val="28"/>
        </w:rPr>
      </w:pPr>
      <w:r w:rsidRPr="00B105FE">
        <w:rPr>
          <w:sz w:val="28"/>
        </w:rPr>
        <w:t>Управляемый интерфейс</w:t>
      </w:r>
      <w:r>
        <w:rPr>
          <w:sz w:val="28"/>
        </w:rPr>
        <w:t xml:space="preserve"> 1С: Платформы. </w:t>
      </w:r>
      <w:r w:rsidRPr="00EB7D70">
        <w:rPr>
          <w:b/>
          <w:sz w:val="28"/>
          <w:szCs w:val="28"/>
        </w:rPr>
        <w:t>(30 баллов)</w:t>
      </w:r>
    </w:p>
    <w:p w14:paraId="47D7BC18" w14:textId="4CDA1848" w:rsidR="00775673" w:rsidRDefault="00775673" w:rsidP="00775673">
      <w:pPr>
        <w:pStyle w:val="af4"/>
      </w:pPr>
      <w:r>
        <w:rPr>
          <w:sz w:val="28"/>
          <w:szCs w:val="28"/>
        </w:rPr>
        <w:t xml:space="preserve">Подготовил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FE75E4B" w14:textId="77777777" w:rsidR="00547CF4" w:rsidRDefault="00775673" w:rsidP="00547CF4">
      <w:pPr>
        <w:pStyle w:val="af4"/>
        <w:spacing w:before="0" w:beforeAutospacing="0" w:after="0" w:afterAutospacing="0"/>
        <w:rPr>
          <w:sz w:val="28"/>
          <w:szCs w:val="28"/>
        </w:rPr>
      </w:pPr>
      <w:r>
        <w:rPr>
          <w:sz w:val="28"/>
          <w:szCs w:val="28"/>
        </w:rPr>
        <w:t>Утверждаю</w:t>
      </w:r>
    </w:p>
    <w:p w14:paraId="652071B1" w14:textId="15D30B8E" w:rsidR="00C95C89" w:rsidRPr="00547CF4" w:rsidRDefault="00775673" w:rsidP="00547CF4">
      <w:pPr>
        <w:pStyle w:val="af4"/>
        <w:spacing w:before="0" w:beforeAutospacing="0" w:after="0" w:afterAutospacing="0"/>
      </w:pPr>
      <w:r>
        <w:rPr>
          <w:sz w:val="28"/>
          <w:szCs w:val="28"/>
        </w:rPr>
        <w:t xml:space="preserve">Зам. департамента </w:t>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r>
      <w:r w:rsidR="00547CF4">
        <w:rPr>
          <w:sz w:val="28"/>
          <w:szCs w:val="28"/>
        </w:rPr>
        <w:tab/>
        <w:t xml:space="preserve">____________(ФИО) </w:t>
      </w:r>
    </w:p>
    <w:p w14:paraId="65B56241" w14:textId="77777777" w:rsidR="00C95C89" w:rsidRPr="00C95C89" w:rsidRDefault="00C95C89" w:rsidP="00C95C89">
      <w:pPr>
        <w:spacing w:line="360" w:lineRule="auto"/>
        <w:contextualSpacing/>
        <w:rPr>
          <w:sz w:val="28"/>
        </w:rPr>
      </w:pPr>
    </w:p>
    <w:p w14:paraId="24DA2256" w14:textId="3053D8FE" w:rsidR="00DF325C" w:rsidRPr="005D0966" w:rsidRDefault="0098316D" w:rsidP="009A6BC3">
      <w:pPr>
        <w:pStyle w:val="1"/>
        <w:numPr>
          <w:ilvl w:val="0"/>
          <w:numId w:val="10"/>
        </w:numPr>
        <w:spacing w:line="360" w:lineRule="auto"/>
        <w:ind w:left="425" w:hanging="425"/>
        <w:jc w:val="both"/>
      </w:pPr>
      <w:bookmarkStart w:id="34" w:name="_Toc124505921"/>
      <w:r w:rsidRPr="005D0966">
        <w:t xml:space="preserve">Перечень основной </w:t>
      </w:r>
      <w:r w:rsidR="00C52F7B" w:rsidRPr="005D0966">
        <w:t>и дополнительной учебной литературы, необходимой для освоения</w:t>
      </w:r>
      <w:r w:rsidR="00CD6F6E" w:rsidRPr="005D0966">
        <w:t xml:space="preserve"> дисциплины</w:t>
      </w:r>
      <w:bookmarkEnd w:id="33"/>
      <w:bookmarkEnd w:id="34"/>
    </w:p>
    <w:p w14:paraId="5F6415A8" w14:textId="7B099D92" w:rsidR="00590A7E" w:rsidRPr="00590A7E" w:rsidRDefault="00590A7E" w:rsidP="00547CF4">
      <w:pPr>
        <w:pStyle w:val="14"/>
        <w:tabs>
          <w:tab w:val="left" w:pos="993"/>
        </w:tabs>
        <w:suppressAutoHyphens/>
        <w:ind w:left="567"/>
        <w:rPr>
          <w:b/>
          <w:color w:val="000000"/>
          <w:sz w:val="27"/>
          <w:szCs w:val="27"/>
        </w:rPr>
      </w:pPr>
      <w:bookmarkStart w:id="35" w:name="_Toc73917225"/>
      <w:r w:rsidRPr="003E0595">
        <w:rPr>
          <w:b/>
          <w:color w:val="000000"/>
          <w:sz w:val="27"/>
          <w:szCs w:val="27"/>
        </w:rPr>
        <w:t>Основная литература:</w:t>
      </w:r>
    </w:p>
    <w:p w14:paraId="08CFD2F7" w14:textId="19C9F711"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00B0216D">
        <w:rPr>
          <w:sz w:val="28"/>
          <w:szCs w:val="28"/>
        </w:rPr>
        <w:t xml:space="preserve"> РТУ МИРЭА, 2021. — 68 с.</w:t>
      </w:r>
      <w:r w:rsidR="00B0216D" w:rsidRPr="00B0216D">
        <w:rPr>
          <w:sz w:val="28"/>
          <w:szCs w:val="28"/>
        </w:rPr>
        <w:t xml:space="preserve"> </w:t>
      </w:r>
      <w:r w:rsidRPr="00FF6782">
        <w:rPr>
          <w:sz w:val="28"/>
          <w:szCs w:val="28"/>
        </w:rPr>
        <w:t xml:space="preserve">— ЭБС Лань. — URL: https://e.lanbook.com/book/176532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FF6782">
        <w:rPr>
          <w:sz w:val="28"/>
          <w:szCs w:val="28"/>
        </w:rPr>
        <w:t xml:space="preserve">). — </w:t>
      </w:r>
      <w:proofErr w:type="gramStart"/>
      <w:r w:rsidRPr="00FF6782">
        <w:rPr>
          <w:sz w:val="28"/>
          <w:szCs w:val="28"/>
        </w:rPr>
        <w:t>Текст</w:t>
      </w:r>
      <w:r w:rsidR="00B0216D" w:rsidRPr="00B0216D">
        <w:rPr>
          <w:sz w:val="28"/>
          <w:szCs w:val="28"/>
        </w:rPr>
        <w:t xml:space="preserve"> </w:t>
      </w:r>
      <w:r w:rsidRPr="00FF6782">
        <w:rPr>
          <w:sz w:val="28"/>
          <w:szCs w:val="28"/>
        </w:rPr>
        <w:t>:</w:t>
      </w:r>
      <w:proofErr w:type="gramEnd"/>
      <w:r w:rsidRPr="00FF6782">
        <w:rPr>
          <w:sz w:val="28"/>
          <w:szCs w:val="28"/>
        </w:rPr>
        <w:t xml:space="preserve"> электронный.</w:t>
      </w:r>
    </w:p>
    <w:p w14:paraId="05F03447" w14:textId="11B8CC20" w:rsidR="000D2CC9"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https://e.lanbook.com/book/144004 (дата обращения: </w:t>
      </w:r>
      <w:r w:rsidR="00B0216D">
        <w:rPr>
          <w:sz w:val="28"/>
          <w:szCs w:val="28"/>
        </w:rPr>
        <w:t>25</w:t>
      </w:r>
      <w:r w:rsidR="00C50AF7" w:rsidRPr="00B67DE1">
        <w:rPr>
          <w:sz w:val="28"/>
          <w:szCs w:val="28"/>
        </w:rPr>
        <w:t>.0</w:t>
      </w:r>
      <w:r w:rsidR="00C50AF7" w:rsidRPr="00C50AF7">
        <w:rPr>
          <w:sz w:val="28"/>
          <w:szCs w:val="28"/>
        </w:rPr>
        <w:t>4</w:t>
      </w:r>
      <w:r w:rsidR="00C50AF7" w:rsidRPr="00B67DE1">
        <w:rPr>
          <w:sz w:val="28"/>
          <w:szCs w:val="28"/>
        </w:rPr>
        <w:t>.202</w:t>
      </w:r>
      <w:r w:rsidR="00C50AF7" w:rsidRPr="00C50AF7">
        <w:rPr>
          <w:sz w:val="28"/>
          <w:szCs w:val="28"/>
        </w:rPr>
        <w:t>4</w:t>
      </w:r>
      <w:r w:rsidRPr="009A2F52">
        <w:rPr>
          <w:sz w:val="28"/>
          <w:szCs w:val="28"/>
        </w:rPr>
        <w:t xml:space="preserve">). — </w:t>
      </w:r>
      <w:proofErr w:type="gramStart"/>
      <w:r w:rsidRPr="009A2F52">
        <w:rPr>
          <w:sz w:val="28"/>
          <w:szCs w:val="28"/>
        </w:rPr>
        <w:t>Текст</w:t>
      </w:r>
      <w:r w:rsidR="00B0216D">
        <w:rPr>
          <w:sz w:val="28"/>
          <w:szCs w:val="28"/>
        </w:rPr>
        <w:t xml:space="preserve"> </w:t>
      </w:r>
      <w:r w:rsidRPr="009A2F52">
        <w:rPr>
          <w:sz w:val="28"/>
          <w:szCs w:val="28"/>
        </w:rPr>
        <w:t>:</w:t>
      </w:r>
      <w:proofErr w:type="gramEnd"/>
      <w:r w:rsidRPr="009A2F52">
        <w:rPr>
          <w:sz w:val="28"/>
          <w:szCs w:val="28"/>
        </w:rPr>
        <w:t xml:space="preserve"> электронный.</w:t>
      </w:r>
    </w:p>
    <w:p w14:paraId="5E2C5954" w14:textId="683693BA" w:rsidR="00EB7D70" w:rsidRDefault="00EB7D70" w:rsidP="00EB7D70">
      <w:pPr>
        <w:pStyle w:val="a7"/>
        <w:spacing w:line="360" w:lineRule="auto"/>
        <w:ind w:left="735"/>
        <w:jc w:val="both"/>
        <w:rPr>
          <w:sz w:val="28"/>
          <w:szCs w:val="28"/>
        </w:rPr>
      </w:pPr>
    </w:p>
    <w:p w14:paraId="10CE4128" w14:textId="77777777" w:rsidR="00EB7D70" w:rsidRPr="00761D2D" w:rsidRDefault="00EB7D70" w:rsidP="00EB7D70">
      <w:pPr>
        <w:pStyle w:val="a7"/>
        <w:spacing w:line="360" w:lineRule="auto"/>
        <w:ind w:left="735"/>
        <w:jc w:val="both"/>
        <w:rPr>
          <w:sz w:val="28"/>
          <w:szCs w:val="28"/>
        </w:rPr>
      </w:pP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lastRenderedPageBreak/>
        <w:t>Дополнительная литература:</w:t>
      </w:r>
    </w:p>
    <w:p w14:paraId="6716F8C6" w14:textId="5D561A9B" w:rsidR="003E0595" w:rsidRPr="00EB7D70" w:rsidRDefault="009A2F52" w:rsidP="00EB7D70">
      <w:pPr>
        <w:pStyle w:val="a7"/>
        <w:numPr>
          <w:ilvl w:val="0"/>
          <w:numId w:val="1"/>
        </w:numPr>
        <w:spacing w:line="360" w:lineRule="auto"/>
        <w:jc w:val="both"/>
        <w:rPr>
          <w:sz w:val="28"/>
          <w:szCs w:val="28"/>
        </w:rPr>
      </w:pPr>
      <w:proofErr w:type="spellStart"/>
      <w:r w:rsidRPr="00EB7D70">
        <w:rPr>
          <w:sz w:val="28"/>
          <w:szCs w:val="28"/>
        </w:rPr>
        <w:t>Волик</w:t>
      </w:r>
      <w:proofErr w:type="spellEnd"/>
      <w:r w:rsidRPr="00EB7D70">
        <w:rPr>
          <w:sz w:val="28"/>
          <w:szCs w:val="28"/>
        </w:rPr>
        <w:t xml:space="preserve">, М. В. Корпоративные информационные системы на базе 1С: предприятие </w:t>
      </w:r>
      <w:proofErr w:type="gramStart"/>
      <w:r w:rsidRPr="00EB7D70">
        <w:rPr>
          <w:sz w:val="28"/>
          <w:szCs w:val="28"/>
        </w:rPr>
        <w:t>8 :</w:t>
      </w:r>
      <w:proofErr w:type="gramEnd"/>
      <w:r w:rsidRPr="00EB7D70">
        <w:rPr>
          <w:sz w:val="28"/>
          <w:szCs w:val="28"/>
        </w:rPr>
        <w:t xml:space="preserve"> учебное пособие / М. В. </w:t>
      </w:r>
      <w:proofErr w:type="spellStart"/>
      <w:r w:rsidRPr="00EB7D70">
        <w:rPr>
          <w:sz w:val="28"/>
          <w:szCs w:val="28"/>
        </w:rPr>
        <w:t>Волик</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Прометей, 2020. — 102 с. — ЭБС Лань. — URL: https://e.lanbook.com/book/165945 (дата обращения: </w:t>
      </w:r>
      <w:r w:rsidR="00B0216D">
        <w:rPr>
          <w:sz w:val="28"/>
          <w:szCs w:val="28"/>
        </w:rPr>
        <w:t>25</w:t>
      </w:r>
      <w:r w:rsidR="00C50AF7" w:rsidRPr="00EB7D70">
        <w:rPr>
          <w:sz w:val="28"/>
          <w:szCs w:val="28"/>
        </w:rPr>
        <w:t>.04.2024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5D196242" w14:textId="13794B67" w:rsidR="00C05E32" w:rsidRPr="00EB7D70" w:rsidRDefault="00B67DE1" w:rsidP="00EB7D70">
      <w:pPr>
        <w:pStyle w:val="a7"/>
        <w:numPr>
          <w:ilvl w:val="0"/>
          <w:numId w:val="1"/>
        </w:numPr>
        <w:spacing w:line="360" w:lineRule="auto"/>
        <w:jc w:val="both"/>
        <w:rPr>
          <w:sz w:val="28"/>
          <w:szCs w:val="28"/>
        </w:rPr>
      </w:pPr>
      <w:proofErr w:type="spellStart"/>
      <w:r w:rsidRPr="00EB7D70">
        <w:rPr>
          <w:sz w:val="28"/>
          <w:szCs w:val="28"/>
        </w:rPr>
        <w:t>Гантц</w:t>
      </w:r>
      <w:proofErr w:type="spellEnd"/>
      <w:r w:rsidRPr="00EB7D70">
        <w:rPr>
          <w:sz w:val="28"/>
          <w:szCs w:val="28"/>
        </w:rPr>
        <w:t xml:space="preserve">, И. С. Конфигурирование в среде 1С: Предприятие: </w:t>
      </w:r>
      <w:proofErr w:type="gramStart"/>
      <w:r w:rsidRPr="00EB7D70">
        <w:rPr>
          <w:sz w:val="28"/>
          <w:szCs w:val="28"/>
        </w:rPr>
        <w:t>Практикум :</w:t>
      </w:r>
      <w:proofErr w:type="gramEnd"/>
      <w:r w:rsidRPr="00EB7D70">
        <w:rPr>
          <w:sz w:val="28"/>
          <w:szCs w:val="28"/>
        </w:rPr>
        <w:t xml:space="preserve"> учебное пособие / И. С. </w:t>
      </w:r>
      <w:proofErr w:type="spellStart"/>
      <w:r w:rsidRPr="00EB7D70">
        <w:rPr>
          <w:sz w:val="28"/>
          <w:szCs w:val="28"/>
        </w:rPr>
        <w:t>Гантц</w:t>
      </w:r>
      <w:proofErr w:type="spellEnd"/>
      <w:r w:rsidRPr="00EB7D70">
        <w:rPr>
          <w:sz w:val="28"/>
          <w:szCs w:val="28"/>
        </w:rPr>
        <w:t xml:space="preserve">. — </w:t>
      </w:r>
      <w:proofErr w:type="gramStart"/>
      <w:r w:rsidRPr="00EB7D70">
        <w:rPr>
          <w:sz w:val="28"/>
          <w:szCs w:val="28"/>
        </w:rPr>
        <w:t>Москва :</w:t>
      </w:r>
      <w:proofErr w:type="gramEnd"/>
      <w:r w:rsidRPr="00EB7D70">
        <w:rPr>
          <w:sz w:val="28"/>
          <w:szCs w:val="28"/>
        </w:rPr>
        <w:t xml:space="preserve"> РТУ МИРЭА, 2021. — 66 с. — ЭБС Лань. — URL: https://e.lanbook.com/book/176533 (дата обращения: </w:t>
      </w:r>
      <w:r w:rsidR="00B0216D">
        <w:rPr>
          <w:sz w:val="28"/>
          <w:szCs w:val="28"/>
        </w:rPr>
        <w:t>25</w:t>
      </w:r>
      <w:r w:rsidRPr="00EB7D70">
        <w:rPr>
          <w:sz w:val="28"/>
          <w:szCs w:val="28"/>
        </w:rPr>
        <w:t>.0</w:t>
      </w:r>
      <w:r w:rsidR="00C50AF7" w:rsidRPr="00EB7D70">
        <w:rPr>
          <w:sz w:val="28"/>
          <w:szCs w:val="28"/>
        </w:rPr>
        <w:t>4</w:t>
      </w:r>
      <w:r w:rsidRPr="00EB7D70">
        <w:rPr>
          <w:sz w:val="28"/>
          <w:szCs w:val="28"/>
        </w:rPr>
        <w:t>.202</w:t>
      </w:r>
      <w:r w:rsidR="00C50AF7" w:rsidRPr="00EB7D70">
        <w:rPr>
          <w:sz w:val="28"/>
          <w:szCs w:val="28"/>
        </w:rPr>
        <w:t>4</w:t>
      </w:r>
      <w:r w:rsidRPr="00EB7D70">
        <w:rPr>
          <w:sz w:val="28"/>
          <w:szCs w:val="28"/>
        </w:rPr>
        <w:t xml:space="preserve">). — </w:t>
      </w:r>
      <w:proofErr w:type="gramStart"/>
      <w:r w:rsidRPr="00EB7D70">
        <w:rPr>
          <w:sz w:val="28"/>
          <w:szCs w:val="28"/>
        </w:rPr>
        <w:t>Текст</w:t>
      </w:r>
      <w:r w:rsidR="00B0216D">
        <w:rPr>
          <w:sz w:val="28"/>
          <w:szCs w:val="28"/>
        </w:rPr>
        <w:t xml:space="preserve"> </w:t>
      </w:r>
      <w:r w:rsidRPr="00EB7D70">
        <w:rPr>
          <w:sz w:val="28"/>
          <w:szCs w:val="28"/>
        </w:rPr>
        <w:t>:</w:t>
      </w:r>
      <w:proofErr w:type="gramEnd"/>
      <w:r w:rsidRPr="00EB7D70">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rsidP="009A6BC3">
      <w:pPr>
        <w:pStyle w:val="1"/>
        <w:numPr>
          <w:ilvl w:val="0"/>
          <w:numId w:val="10"/>
        </w:numPr>
        <w:spacing w:line="360" w:lineRule="auto"/>
        <w:ind w:left="425" w:hanging="425"/>
        <w:jc w:val="both"/>
      </w:pPr>
      <w:bookmarkStart w:id="36"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5"/>
      <w:bookmarkEnd w:id="36"/>
    </w:p>
    <w:p w14:paraId="03A7831C" w14:textId="5AB1B7A4" w:rsidR="0031243C" w:rsidRPr="008E3178" w:rsidRDefault="008E3178" w:rsidP="009A6BC3">
      <w:pPr>
        <w:pStyle w:val="14"/>
        <w:numPr>
          <w:ilvl w:val="0"/>
          <w:numId w:val="4"/>
        </w:numPr>
        <w:suppressAutoHyphens/>
        <w:ind w:left="567" w:hanging="567"/>
      </w:pPr>
      <w:r w:rsidRPr="008E3178">
        <w:t>Архитектура платформы 1С:Предприятие</w:t>
      </w:r>
      <w:r>
        <w:t xml:space="preserve"> </w:t>
      </w:r>
      <w:hyperlink r:id="rId9" w:history="1">
        <w:r w:rsidRPr="00A35865">
          <w:rPr>
            <w:rStyle w:val="af5"/>
          </w:rPr>
          <w:t>https://v8.1c.ru/platforma/</w:t>
        </w:r>
      </w:hyperlink>
      <w:r w:rsidRPr="008E3178">
        <w:rPr>
          <w:color w:val="0000FF"/>
          <w:u w:val="single"/>
        </w:rPr>
        <w:t xml:space="preserve"> </w:t>
      </w:r>
    </w:p>
    <w:p w14:paraId="5D81ED29" w14:textId="0AB72B0F" w:rsidR="0031243C" w:rsidRPr="0031243C" w:rsidRDefault="0031243C" w:rsidP="009A6BC3">
      <w:pPr>
        <w:pStyle w:val="14"/>
        <w:numPr>
          <w:ilvl w:val="0"/>
          <w:numId w:val="4"/>
        </w:numPr>
        <w:suppressAutoHyphens/>
        <w:ind w:left="567" w:hanging="567"/>
      </w:pPr>
      <w:r w:rsidRPr="0031243C">
        <w:t>1С:ERP Управление предприятием</w:t>
      </w:r>
      <w:r>
        <w:t xml:space="preserve"> </w:t>
      </w:r>
      <w:hyperlink r:id="rId10" w:history="1">
        <w:r w:rsidR="008E3178" w:rsidRPr="00A35865">
          <w:rPr>
            <w:rStyle w:val="af5"/>
          </w:rPr>
          <w:t>https://v8.1c.ru/erp/</w:t>
        </w:r>
      </w:hyperlink>
    </w:p>
    <w:p w14:paraId="7B5F9F5B" w14:textId="7887228A" w:rsidR="002F64C6" w:rsidRPr="00E91324" w:rsidRDefault="00E91324" w:rsidP="009A6BC3">
      <w:pPr>
        <w:pStyle w:val="14"/>
        <w:numPr>
          <w:ilvl w:val="0"/>
          <w:numId w:val="4"/>
        </w:numPr>
        <w:suppressAutoHyphens/>
        <w:ind w:left="567" w:hanging="567"/>
        <w:rPr>
          <w:rStyle w:val="af5"/>
        </w:rPr>
      </w:pPr>
      <w:r>
        <w:t xml:space="preserve">Личный кабинет обучающегося </w:t>
      </w:r>
      <w:hyperlink r:id="rId11" w:history="1">
        <w:r w:rsidR="0031243C" w:rsidRPr="00A35865">
          <w:rPr>
            <w:rStyle w:val="af5"/>
          </w:rPr>
          <w:t>https://org.fa.ru</w:t>
        </w:r>
      </w:hyperlink>
    </w:p>
    <w:p w14:paraId="1E71619E" w14:textId="08C160D8" w:rsidR="002F64C6" w:rsidRPr="00F424BD" w:rsidRDefault="002F64C6" w:rsidP="009A6BC3">
      <w:pPr>
        <w:pStyle w:val="14"/>
        <w:numPr>
          <w:ilvl w:val="0"/>
          <w:numId w:val="4"/>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2" w:history="1">
        <w:r w:rsidR="00F424BD" w:rsidRPr="00863AF4">
          <w:rPr>
            <w:rStyle w:val="af5"/>
          </w:rPr>
          <w:t>https://www.zadadaev.com/</w:t>
        </w:r>
      </w:hyperlink>
    </w:p>
    <w:p w14:paraId="7EBAB21A" w14:textId="31561B77" w:rsidR="00C57EF6" w:rsidRDefault="00C57EF6" w:rsidP="009A6BC3">
      <w:pPr>
        <w:pStyle w:val="14"/>
        <w:numPr>
          <w:ilvl w:val="0"/>
          <w:numId w:val="4"/>
        </w:numPr>
        <w:suppressAutoHyphens/>
        <w:ind w:left="567" w:hanging="567"/>
      </w:pPr>
      <w:bookmarkStart w:id="37" w:name="_Toc73917226"/>
      <w:r w:rsidRPr="00C86891">
        <w:t xml:space="preserve">Электронная библиотека Финансового университета (ЭБ) </w:t>
      </w:r>
      <w:hyperlink r:id="rId13" w:history="1">
        <w:r w:rsidR="00C05E32" w:rsidRPr="00863AF4">
          <w:rPr>
            <w:rStyle w:val="af5"/>
          </w:rPr>
          <w:t>http://elib.fa.ru/</w:t>
        </w:r>
      </w:hyperlink>
    </w:p>
    <w:p w14:paraId="5B4F8921" w14:textId="3F8DFC56" w:rsidR="00C57EF6" w:rsidRDefault="00C57EF6" w:rsidP="009A6BC3">
      <w:pPr>
        <w:pStyle w:val="14"/>
        <w:numPr>
          <w:ilvl w:val="0"/>
          <w:numId w:val="4"/>
        </w:numPr>
        <w:suppressAutoHyphens/>
        <w:ind w:left="567" w:hanging="567"/>
      </w:pPr>
      <w:r w:rsidRPr="00C86891">
        <w:t xml:space="preserve">Электронно-библиотечная система BOOK.RU </w:t>
      </w:r>
      <w:hyperlink r:id="rId14" w:history="1">
        <w:r w:rsidR="00C05E32" w:rsidRPr="00863AF4">
          <w:rPr>
            <w:rStyle w:val="af5"/>
          </w:rPr>
          <w:t>http://www.book.ru</w:t>
        </w:r>
      </w:hyperlink>
    </w:p>
    <w:p w14:paraId="156C5808" w14:textId="66B64A0F" w:rsidR="00C05E32" w:rsidRDefault="00C57EF6" w:rsidP="009A6BC3">
      <w:pPr>
        <w:pStyle w:val="14"/>
        <w:numPr>
          <w:ilvl w:val="0"/>
          <w:numId w:val="4"/>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5"/>
          </w:rPr>
          <w:t>http://biblioclub.ru/</w:t>
        </w:r>
      </w:hyperlink>
    </w:p>
    <w:p w14:paraId="3545E7B9" w14:textId="20F0DEB8" w:rsidR="00C57EF6" w:rsidRDefault="00C57EF6" w:rsidP="009A6BC3">
      <w:pPr>
        <w:pStyle w:val="14"/>
        <w:numPr>
          <w:ilvl w:val="0"/>
          <w:numId w:val="4"/>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5"/>
          </w:rPr>
          <w:t>http://www.znanium.com</w:t>
        </w:r>
      </w:hyperlink>
    </w:p>
    <w:p w14:paraId="55D77833" w14:textId="4323B01E"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5"/>
          </w:rPr>
          <w:t>https://urait.ru/</w:t>
        </w:r>
      </w:hyperlink>
    </w:p>
    <w:p w14:paraId="462B2E1E" w14:textId="2480CCC8"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5"/>
          </w:rPr>
          <w:t>http://ebs.prospekt.org/books</w:t>
        </w:r>
      </w:hyperlink>
    </w:p>
    <w:p w14:paraId="01951CD4" w14:textId="76743BFA" w:rsidR="00C57EF6" w:rsidRDefault="00C57EF6" w:rsidP="009A6BC3">
      <w:pPr>
        <w:pStyle w:val="14"/>
        <w:numPr>
          <w:ilvl w:val="0"/>
          <w:numId w:val="4"/>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5"/>
          </w:rPr>
          <w:t>https://e.lanbook.com/</w:t>
        </w:r>
      </w:hyperlink>
    </w:p>
    <w:p w14:paraId="4525878E" w14:textId="2C30CFCF" w:rsidR="00C05E32" w:rsidRDefault="00C57EF6" w:rsidP="009A6BC3">
      <w:pPr>
        <w:pStyle w:val="14"/>
        <w:numPr>
          <w:ilvl w:val="0"/>
          <w:numId w:val="4"/>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5"/>
          </w:rPr>
          <w:t>http://lib.alpinadigital.ru/</w:t>
        </w:r>
      </w:hyperlink>
    </w:p>
    <w:p w14:paraId="324E3AF0" w14:textId="4A9B915D" w:rsidR="00C05E32" w:rsidRDefault="00C57EF6" w:rsidP="009A6BC3">
      <w:pPr>
        <w:pStyle w:val="14"/>
        <w:numPr>
          <w:ilvl w:val="0"/>
          <w:numId w:val="4"/>
        </w:numPr>
        <w:suppressAutoHyphens/>
        <w:ind w:left="567" w:hanging="567"/>
      </w:pPr>
      <w:r w:rsidRPr="00C86891">
        <w:t xml:space="preserve">Научная электронная библиотека eLibrary.ru </w:t>
      </w:r>
      <w:hyperlink r:id="rId21" w:history="1">
        <w:r w:rsidR="00C05E32" w:rsidRPr="00863AF4">
          <w:rPr>
            <w:rStyle w:val="af5"/>
          </w:rPr>
          <w:t>http://elibrary.ru</w:t>
        </w:r>
      </w:hyperlink>
    </w:p>
    <w:p w14:paraId="0A9C9D3C" w14:textId="71A1F143" w:rsidR="00C05E32" w:rsidRDefault="00C57EF6" w:rsidP="009A6BC3">
      <w:pPr>
        <w:pStyle w:val="14"/>
        <w:numPr>
          <w:ilvl w:val="0"/>
          <w:numId w:val="4"/>
        </w:numPr>
        <w:suppressAutoHyphens/>
        <w:ind w:left="567" w:hanging="567"/>
      </w:pPr>
      <w:r w:rsidRPr="00C86891">
        <w:t xml:space="preserve">Национальная электронная библиотека </w:t>
      </w:r>
      <w:hyperlink r:id="rId22" w:history="1">
        <w:r w:rsidR="00C05E32" w:rsidRPr="00863AF4">
          <w:rPr>
            <w:rStyle w:val="af5"/>
          </w:rPr>
          <w:t>http://нэб.рф/</w:t>
        </w:r>
      </w:hyperlink>
    </w:p>
    <w:p w14:paraId="65EFC504" w14:textId="4F1CEB66" w:rsidR="00C05E32" w:rsidRPr="00C05E32" w:rsidRDefault="00C57EF6" w:rsidP="009A6BC3">
      <w:pPr>
        <w:pStyle w:val="14"/>
        <w:numPr>
          <w:ilvl w:val="0"/>
          <w:numId w:val="4"/>
        </w:numPr>
        <w:suppressAutoHyphens/>
        <w:ind w:left="567" w:hanging="567"/>
      </w:pPr>
      <w:r w:rsidRPr="00C86891">
        <w:t>СПАРК</w:t>
      </w:r>
      <w:r w:rsidRPr="00C05E32">
        <w:t xml:space="preserve"> </w:t>
      </w:r>
      <w:hyperlink r:id="rId2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9A6BC3">
      <w:pPr>
        <w:pStyle w:val="14"/>
        <w:numPr>
          <w:ilvl w:val="0"/>
          <w:numId w:val="4"/>
        </w:numPr>
        <w:suppressAutoHyphens/>
        <w:ind w:left="567" w:hanging="567"/>
        <w:rPr>
          <w:lang w:val="en-US"/>
        </w:rPr>
      </w:pPr>
      <w:r w:rsidRPr="00DB5E65">
        <w:lastRenderedPageBreak/>
        <w:t xml:space="preserve"> </w:t>
      </w:r>
      <w:r w:rsidRPr="00C05E32">
        <w:rPr>
          <w:lang w:val="en-US"/>
        </w:rPr>
        <w:t xml:space="preserve">Academic Reference </w:t>
      </w:r>
      <w:r w:rsidR="0080024A">
        <w:fldChar w:fldCharType="begin"/>
      </w:r>
      <w:r w:rsidR="0080024A" w:rsidRPr="00820866">
        <w:rPr>
          <w:lang w:val="en-US"/>
        </w:rPr>
        <w:instrText xml:space="preserve"> HYPERLINK "http://ar.cnki.net/ACADREF" </w:instrText>
      </w:r>
      <w:r w:rsidR="0080024A">
        <w:fldChar w:fldCharType="separate"/>
      </w:r>
      <w:r w:rsidR="00C05E32" w:rsidRPr="00863AF4">
        <w:rPr>
          <w:rStyle w:val="af5"/>
          <w:lang w:val="en-US"/>
        </w:rPr>
        <w:t>http://ar.cnki.net/ACADREF</w:t>
      </w:r>
      <w:r w:rsidR="0080024A">
        <w:rPr>
          <w:rStyle w:val="af5"/>
          <w:lang w:val="en-US"/>
        </w:rPr>
        <w:fldChar w:fldCharType="end"/>
      </w:r>
    </w:p>
    <w:p w14:paraId="7636AD17" w14:textId="6A48C11D" w:rsidR="00C05E32" w:rsidRPr="00C05E32" w:rsidRDefault="00C57EF6" w:rsidP="009A6BC3">
      <w:pPr>
        <w:pStyle w:val="14"/>
        <w:numPr>
          <w:ilvl w:val="0"/>
          <w:numId w:val="4"/>
        </w:numPr>
        <w:suppressAutoHyphens/>
        <w:ind w:left="567" w:hanging="567"/>
        <w:rPr>
          <w:lang w:val="en-US"/>
        </w:rPr>
      </w:pPr>
      <w:r w:rsidRPr="00C05E32">
        <w:rPr>
          <w:lang w:val="en-US"/>
        </w:rPr>
        <w:t xml:space="preserve">Bank Focus </w:t>
      </w:r>
      <w:r w:rsidR="0080024A">
        <w:fldChar w:fldCharType="begin"/>
      </w:r>
      <w:r w:rsidR="0080024A" w:rsidRPr="00820866">
        <w:rPr>
          <w:lang w:val="en-US"/>
        </w:rPr>
        <w:instrText xml:space="preserve"> HYPERLINK "http://library.fa.ru/resource.asp?id=527" </w:instrText>
      </w:r>
      <w:r w:rsidR="0080024A">
        <w:fldChar w:fldCharType="separate"/>
      </w:r>
      <w:r w:rsidR="00C05E32" w:rsidRPr="00863AF4">
        <w:rPr>
          <w:rStyle w:val="af5"/>
          <w:lang w:val="en-US"/>
        </w:rPr>
        <w:t>http://library.fa.ru/resource.asp?id=527</w:t>
      </w:r>
      <w:r w:rsidR="0080024A">
        <w:rPr>
          <w:rStyle w:val="af5"/>
          <w:lang w:val="en-US"/>
        </w:rPr>
        <w:fldChar w:fldCharType="end"/>
      </w:r>
    </w:p>
    <w:p w14:paraId="4D016525" w14:textId="57867B12" w:rsidR="00C05E32" w:rsidRDefault="00C57EF6" w:rsidP="009A6BC3">
      <w:pPr>
        <w:pStyle w:val="14"/>
        <w:numPr>
          <w:ilvl w:val="0"/>
          <w:numId w:val="4"/>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4" w:history="1">
        <w:r w:rsidR="00C05E32" w:rsidRPr="00863AF4">
          <w:rPr>
            <w:rStyle w:val="af5"/>
          </w:rPr>
          <w:t>http://www.sciencedirect.com</w:t>
        </w:r>
      </w:hyperlink>
    </w:p>
    <w:p w14:paraId="6D0A5030" w14:textId="4497E24F" w:rsidR="00C05E32" w:rsidRPr="00C05E32" w:rsidRDefault="00C57EF6" w:rsidP="009A6BC3">
      <w:pPr>
        <w:pStyle w:val="14"/>
        <w:numPr>
          <w:ilvl w:val="0"/>
          <w:numId w:val="4"/>
        </w:numPr>
        <w:suppressAutoHyphens/>
        <w:ind w:left="567" w:hanging="567"/>
      </w:pPr>
      <w:r w:rsidRPr="00C05E32">
        <w:rPr>
          <w:lang w:val="en-US"/>
        </w:rPr>
        <w:t xml:space="preserve">Scopus </w:t>
      </w:r>
      <w:hyperlink r:id="rId25" w:history="1">
        <w:r w:rsidR="00C05E32" w:rsidRPr="00863AF4">
          <w:rPr>
            <w:rStyle w:val="af5"/>
            <w:lang w:val="en-US"/>
          </w:rPr>
          <w:t>https://www.scopus.com</w:t>
        </w:r>
      </w:hyperlink>
    </w:p>
    <w:p w14:paraId="1E2DB9FB" w14:textId="29068240" w:rsidR="00C05E32" w:rsidRDefault="00C57EF6" w:rsidP="009A6BC3">
      <w:pPr>
        <w:pStyle w:val="14"/>
        <w:numPr>
          <w:ilvl w:val="0"/>
          <w:numId w:val="4"/>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6" w:history="1">
        <w:r w:rsidR="00C05E32" w:rsidRPr="00863AF4">
          <w:rPr>
            <w:rStyle w:val="af5"/>
          </w:rPr>
          <w:t>http://link.springer.com/</w:t>
        </w:r>
      </w:hyperlink>
    </w:p>
    <w:p w14:paraId="76ABB7B9" w14:textId="691D9353" w:rsidR="00145199" w:rsidRPr="00DF3B72" w:rsidRDefault="00145199" w:rsidP="009A6BC3">
      <w:pPr>
        <w:pStyle w:val="1"/>
        <w:numPr>
          <w:ilvl w:val="0"/>
          <w:numId w:val="10"/>
        </w:numPr>
        <w:ind w:left="425" w:hanging="425"/>
        <w:jc w:val="both"/>
      </w:pPr>
      <w:bookmarkStart w:id="38" w:name="_Toc124505923"/>
      <w:r w:rsidRPr="00B105FE">
        <w:t>Методические указания для обучающихся по освоению дисци</w:t>
      </w:r>
      <w:r w:rsidR="004B4BFE" w:rsidRPr="00B105FE">
        <w:t>плины</w:t>
      </w:r>
      <w:bookmarkEnd w:id="37"/>
      <w:bookmarkEnd w:id="3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1DBD382D" w14:textId="6786B45B" w:rsidR="0030287E" w:rsidRDefault="00F24754" w:rsidP="00C95C89">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1712C4B" w:rsidR="00F24754" w:rsidRPr="0030287E" w:rsidRDefault="00F24754" w:rsidP="0030287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w:t>
      </w:r>
      <w:r>
        <w:rPr>
          <w:sz w:val="28"/>
          <w:szCs w:val="28"/>
        </w:rPr>
        <w:lastRenderedPageBreak/>
        <w:t>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799C339" w14:textId="2F71AAE6" w:rsidR="0030287E" w:rsidRDefault="00F24754" w:rsidP="00C95C89">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C95C89">
        <w:rPr>
          <w:sz w:val="28"/>
          <w:szCs w:val="28"/>
        </w:rPr>
        <w:t>ли иных теоретических вопросов.</w:t>
      </w:r>
    </w:p>
    <w:p w14:paraId="2F67D14B" w14:textId="6C4AAB47" w:rsidR="00F24754" w:rsidRPr="0030287E" w:rsidRDefault="00F24754" w:rsidP="0030287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9A6BC3">
      <w:pPr>
        <w:pStyle w:val="a7"/>
        <w:numPr>
          <w:ilvl w:val="0"/>
          <w:numId w:val="5"/>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14:paraId="797C8143" w14:textId="77777777" w:rsidR="00F24754" w:rsidRPr="009821F0" w:rsidRDefault="00F24754" w:rsidP="009A6BC3">
      <w:pPr>
        <w:pStyle w:val="a7"/>
        <w:numPr>
          <w:ilvl w:val="0"/>
          <w:numId w:val="5"/>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rsidP="009A6BC3">
      <w:pPr>
        <w:pStyle w:val="a7"/>
        <w:numPr>
          <w:ilvl w:val="0"/>
          <w:numId w:val="5"/>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9A6BC3">
      <w:pPr>
        <w:pStyle w:val="a7"/>
        <w:numPr>
          <w:ilvl w:val="0"/>
          <w:numId w:val="6"/>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0C47B549"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602727C" w14:textId="77777777" w:rsidR="00EB7D70" w:rsidRDefault="00EB7D70" w:rsidP="00F24754">
      <w:pPr>
        <w:spacing w:line="360" w:lineRule="auto"/>
        <w:ind w:right="70" w:firstLine="708"/>
        <w:jc w:val="both"/>
        <w:rPr>
          <w:sz w:val="28"/>
          <w:szCs w:val="28"/>
        </w:rPr>
      </w:pPr>
    </w:p>
    <w:p w14:paraId="4CB2E17F" w14:textId="38A32A38" w:rsidR="00C95C89" w:rsidRPr="00EB7D70" w:rsidRDefault="00EB7D70" w:rsidP="00EB7D70">
      <w:pPr>
        <w:pStyle w:val="affc"/>
        <w:spacing w:line="360" w:lineRule="auto"/>
        <w:jc w:val="both"/>
        <w:rPr>
          <w:b/>
          <w:sz w:val="28"/>
          <w:szCs w:val="28"/>
        </w:rPr>
      </w:pPr>
      <w:bookmarkStart w:id="39" w:name="_Toc73917227"/>
      <w:bookmarkStart w:id="40" w:name="_Toc124505924"/>
      <w:bookmarkStart w:id="41" w:name="_Toc515554578"/>
      <w:r w:rsidRPr="00EB7D70">
        <w:rPr>
          <w:b/>
          <w:sz w:val="28"/>
          <w:szCs w:val="28"/>
        </w:rPr>
        <w:t xml:space="preserve">11. </w:t>
      </w:r>
      <w:r w:rsidR="00C52F7B" w:rsidRPr="00EB7D70">
        <w:rPr>
          <w:b/>
          <w:sz w:val="28"/>
          <w:szCs w:val="28"/>
        </w:rPr>
        <w:t xml:space="preserve">Перечень информационных технологий, используемых при осуществлении образовательного процесса по </w:t>
      </w:r>
      <w:r w:rsidR="00504556" w:rsidRPr="00EB7D70">
        <w:rPr>
          <w:b/>
          <w:sz w:val="28"/>
          <w:szCs w:val="28"/>
        </w:rPr>
        <w:t>дисциплине</w:t>
      </w:r>
      <w:r w:rsidR="00C52F7B" w:rsidRPr="00EB7D70">
        <w:rPr>
          <w:b/>
          <w:sz w:val="28"/>
          <w:szCs w:val="28"/>
        </w:rPr>
        <w:t>, включая перечень необходимого программного обеспечения и информационных справочных систем</w:t>
      </w:r>
      <w:bookmarkEnd w:id="39"/>
      <w:bookmarkEnd w:id="40"/>
      <w:bookmarkEnd w:id="41"/>
    </w:p>
    <w:p w14:paraId="24F9E4B5" w14:textId="77777777" w:rsidR="00B24506" w:rsidRPr="00EB7D70" w:rsidRDefault="00B24506" w:rsidP="00EB7D70">
      <w:pPr>
        <w:pStyle w:val="affc"/>
        <w:spacing w:line="360" w:lineRule="auto"/>
        <w:rPr>
          <w:sz w:val="28"/>
          <w:szCs w:val="28"/>
        </w:rPr>
      </w:pPr>
      <w:r w:rsidRPr="00EB7D70">
        <w:rPr>
          <w:sz w:val="28"/>
          <w:szCs w:val="28"/>
        </w:rPr>
        <w:t>11.</w:t>
      </w:r>
      <w:r w:rsidR="00482F2E" w:rsidRPr="00EB7D70">
        <w:rPr>
          <w:sz w:val="28"/>
          <w:szCs w:val="28"/>
        </w:rPr>
        <w:t>1.</w:t>
      </w:r>
      <w:r w:rsidR="00482F2E" w:rsidRPr="00EB7D70">
        <w:rPr>
          <w:sz w:val="28"/>
          <w:szCs w:val="28"/>
        </w:rPr>
        <w:tab/>
      </w:r>
      <w:r w:rsidRPr="00EB7D70">
        <w:rPr>
          <w:sz w:val="28"/>
          <w:szCs w:val="28"/>
        </w:rPr>
        <w:t>Комплект лицензионного программного обеспечения:</w:t>
      </w:r>
    </w:p>
    <w:p w14:paraId="21C7B2EC" w14:textId="771864DD" w:rsidR="00B24506" w:rsidRPr="00EB7D70" w:rsidRDefault="00EB7D70" w:rsidP="00EB7D70">
      <w:pPr>
        <w:pStyle w:val="affc"/>
        <w:spacing w:line="360" w:lineRule="auto"/>
        <w:rPr>
          <w:sz w:val="28"/>
          <w:szCs w:val="28"/>
        </w:rPr>
      </w:pPr>
      <w:r>
        <w:rPr>
          <w:sz w:val="28"/>
          <w:szCs w:val="28"/>
        </w:rPr>
        <w:t xml:space="preserve">          - </w:t>
      </w:r>
      <w:r w:rsidR="00407AE7" w:rsidRPr="00EB7D70">
        <w:rPr>
          <w:sz w:val="28"/>
          <w:szCs w:val="28"/>
        </w:rPr>
        <w:t>Пакет офисных программ</w:t>
      </w:r>
      <w:r w:rsidR="00FC6ABD" w:rsidRPr="00EB7D70">
        <w:rPr>
          <w:sz w:val="28"/>
          <w:szCs w:val="28"/>
        </w:rPr>
        <w:t>;</w:t>
      </w:r>
    </w:p>
    <w:p w14:paraId="6CF0C28B" w14:textId="6351CEC4" w:rsidR="00C41D28" w:rsidRPr="00EB7D70" w:rsidRDefault="00EB7D70" w:rsidP="00EB7D70">
      <w:pPr>
        <w:pStyle w:val="affc"/>
        <w:spacing w:line="360" w:lineRule="auto"/>
        <w:rPr>
          <w:strike/>
          <w:sz w:val="28"/>
          <w:szCs w:val="28"/>
        </w:rPr>
      </w:pPr>
      <w:r>
        <w:rPr>
          <w:sz w:val="28"/>
          <w:szCs w:val="28"/>
        </w:rPr>
        <w:t xml:space="preserve">          - </w:t>
      </w:r>
      <w:r w:rsidR="00B24506" w:rsidRPr="00EB7D70">
        <w:rPr>
          <w:sz w:val="28"/>
          <w:szCs w:val="28"/>
        </w:rPr>
        <w:t>Антивирус</w:t>
      </w:r>
      <w:r w:rsidR="005E00C5" w:rsidRPr="00EB7D70">
        <w:rPr>
          <w:sz w:val="28"/>
          <w:szCs w:val="28"/>
        </w:rPr>
        <w:t xml:space="preserve"> </w:t>
      </w:r>
      <w:r w:rsidR="00C41D28" w:rsidRPr="00EB7D70">
        <w:rPr>
          <w:sz w:val="28"/>
          <w:szCs w:val="28"/>
          <w:lang w:val="en-US"/>
        </w:rPr>
        <w:t>Kaspersky</w:t>
      </w:r>
      <w:r w:rsidR="00FC6ABD" w:rsidRPr="00EB7D70">
        <w:rPr>
          <w:sz w:val="28"/>
          <w:szCs w:val="28"/>
        </w:rPr>
        <w:t>;</w:t>
      </w:r>
    </w:p>
    <w:p w14:paraId="52452270" w14:textId="68582F32"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Технологическая платформа 1С</w:t>
      </w:r>
      <w:r w:rsidR="00FC6ABD" w:rsidRPr="00EB7D70">
        <w:rPr>
          <w:sz w:val="28"/>
          <w:szCs w:val="28"/>
        </w:rPr>
        <w:t>;</w:t>
      </w:r>
      <w:r w:rsidR="005E00C5" w:rsidRPr="00EB7D70">
        <w:rPr>
          <w:sz w:val="28"/>
          <w:szCs w:val="28"/>
        </w:rPr>
        <w:t xml:space="preserve"> </w:t>
      </w:r>
    </w:p>
    <w:p w14:paraId="76A24287" w14:textId="1535A74D" w:rsidR="005E00C5" w:rsidRPr="00EB7D70" w:rsidRDefault="00EB7D70" w:rsidP="00EB7D70">
      <w:pPr>
        <w:pStyle w:val="affc"/>
        <w:spacing w:line="360" w:lineRule="auto"/>
        <w:rPr>
          <w:sz w:val="28"/>
          <w:szCs w:val="28"/>
        </w:rPr>
      </w:pPr>
      <w:r>
        <w:rPr>
          <w:sz w:val="28"/>
          <w:szCs w:val="28"/>
        </w:rPr>
        <w:t xml:space="preserve">          - </w:t>
      </w:r>
      <w:r w:rsidR="005E00C5" w:rsidRPr="00EB7D70">
        <w:rPr>
          <w:sz w:val="28"/>
          <w:szCs w:val="28"/>
        </w:rPr>
        <w:t>Конфигурация 1С «Бухгалтерия»</w:t>
      </w:r>
      <w:r w:rsidR="00FC6ABD" w:rsidRPr="00EB7D70">
        <w:rPr>
          <w:sz w:val="28"/>
          <w:szCs w:val="28"/>
        </w:rPr>
        <w:t>;</w:t>
      </w:r>
    </w:p>
    <w:p w14:paraId="60FAF024" w14:textId="6C6935A4" w:rsidR="00B24506" w:rsidRPr="00EB7D70" w:rsidRDefault="00C86891" w:rsidP="00EB7D70">
      <w:pPr>
        <w:pStyle w:val="affc"/>
        <w:spacing w:line="360" w:lineRule="auto"/>
        <w:rPr>
          <w:color w:val="000000"/>
          <w:sz w:val="28"/>
          <w:szCs w:val="28"/>
        </w:rPr>
      </w:pPr>
      <w:r w:rsidRPr="00EB7D70">
        <w:rPr>
          <w:sz w:val="28"/>
          <w:szCs w:val="28"/>
        </w:rPr>
        <w:t xml:space="preserve">11.2. </w:t>
      </w:r>
      <w:r w:rsidR="00B24506" w:rsidRPr="00EB7D70">
        <w:rPr>
          <w:color w:val="000000"/>
          <w:sz w:val="28"/>
          <w:szCs w:val="28"/>
        </w:rPr>
        <w:t>Современные профессиональные базы данных и информационные</w:t>
      </w:r>
      <w:r w:rsidR="00482F2E" w:rsidRPr="00EB7D70">
        <w:rPr>
          <w:color w:val="000000"/>
          <w:sz w:val="28"/>
          <w:szCs w:val="28"/>
        </w:rPr>
        <w:t xml:space="preserve"> </w:t>
      </w:r>
      <w:r w:rsidR="00B24506" w:rsidRPr="00EB7D70">
        <w:rPr>
          <w:color w:val="000000"/>
          <w:sz w:val="28"/>
          <w:szCs w:val="28"/>
        </w:rPr>
        <w:t xml:space="preserve">справочные </w:t>
      </w:r>
      <w:r w:rsidR="006A3021" w:rsidRPr="00EB7D70">
        <w:rPr>
          <w:color w:val="000000"/>
          <w:sz w:val="28"/>
          <w:szCs w:val="28"/>
        </w:rPr>
        <w:t xml:space="preserve">  </w:t>
      </w:r>
      <w:r w:rsidR="00B24506" w:rsidRPr="00EB7D70">
        <w:rPr>
          <w:color w:val="000000"/>
          <w:sz w:val="28"/>
          <w:szCs w:val="28"/>
        </w:rPr>
        <w:t>системы:</w:t>
      </w:r>
    </w:p>
    <w:p w14:paraId="15DB7763" w14:textId="66B56C3A"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 xml:space="preserve">Информационно-правовая система «Консультант Плюс»; </w:t>
      </w:r>
    </w:p>
    <w:p w14:paraId="1F7FD06E" w14:textId="79245634" w:rsidR="00B24506" w:rsidRPr="00EB7D70" w:rsidRDefault="00EB7D70" w:rsidP="00EB7D70">
      <w:pPr>
        <w:pStyle w:val="affc"/>
        <w:spacing w:line="360" w:lineRule="auto"/>
        <w:rPr>
          <w:color w:val="000000"/>
          <w:sz w:val="28"/>
          <w:szCs w:val="28"/>
        </w:rPr>
      </w:pPr>
      <w:r>
        <w:rPr>
          <w:color w:val="000000"/>
          <w:sz w:val="28"/>
          <w:szCs w:val="28"/>
        </w:rPr>
        <w:t xml:space="preserve">          - </w:t>
      </w:r>
      <w:r w:rsidR="00B24506" w:rsidRPr="00EB7D70">
        <w:rPr>
          <w:color w:val="000000"/>
          <w:sz w:val="28"/>
          <w:szCs w:val="28"/>
        </w:rPr>
        <w:t>Информационно-правовая система «Гарант»;</w:t>
      </w:r>
    </w:p>
    <w:p w14:paraId="056BE009" w14:textId="53C30CA3" w:rsidR="00B24506" w:rsidRPr="00EB7D70" w:rsidRDefault="00EB7D70" w:rsidP="00EB7D70">
      <w:pPr>
        <w:pStyle w:val="affc"/>
        <w:spacing w:line="360" w:lineRule="auto"/>
        <w:rPr>
          <w:bCs/>
          <w:color w:val="0000FF"/>
          <w:sz w:val="28"/>
          <w:szCs w:val="28"/>
          <w:u w:val="single"/>
          <w:lang w:eastAsia="en-US"/>
        </w:rPr>
      </w:pPr>
      <w:r>
        <w:rPr>
          <w:bCs/>
          <w:sz w:val="28"/>
          <w:szCs w:val="28"/>
          <w:lang w:eastAsia="en-US"/>
        </w:rPr>
        <w:t xml:space="preserve">          - </w:t>
      </w:r>
      <w:r w:rsidR="00B24506" w:rsidRPr="00EB7D70">
        <w:rPr>
          <w:bCs/>
          <w:sz w:val="28"/>
          <w:szCs w:val="28"/>
          <w:lang w:eastAsia="en-US"/>
        </w:rPr>
        <w:t xml:space="preserve">Электронная энциклопедия: </w:t>
      </w:r>
      <w:hyperlink r:id="rId27" w:history="1">
        <w:r w:rsidR="00B24506" w:rsidRPr="00EB7D70">
          <w:rPr>
            <w:bCs/>
            <w:color w:val="0000FF"/>
            <w:sz w:val="28"/>
            <w:szCs w:val="28"/>
            <w:u w:val="single"/>
            <w:lang w:val="en-US" w:eastAsia="en-US"/>
          </w:rPr>
          <w:t>http</w:t>
        </w:r>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ru</w:t>
        </w:r>
        <w:proofErr w:type="spellEnd"/>
        <w:r w:rsidR="00B24506" w:rsidRPr="00EB7D70">
          <w:rPr>
            <w:bCs/>
            <w:color w:val="0000FF"/>
            <w:sz w:val="28"/>
            <w:szCs w:val="28"/>
            <w:u w:val="single"/>
            <w:lang w:eastAsia="en-US"/>
          </w:rPr>
          <w:t>.</w:t>
        </w:r>
        <w:proofErr w:type="spellStart"/>
        <w:r w:rsidR="00B24506" w:rsidRPr="00EB7D70">
          <w:rPr>
            <w:bCs/>
            <w:color w:val="0000FF"/>
            <w:sz w:val="28"/>
            <w:szCs w:val="28"/>
            <w:u w:val="single"/>
            <w:lang w:val="en-US" w:eastAsia="en-US"/>
          </w:rPr>
          <w:t>wikipedia</w:t>
        </w:r>
        <w:proofErr w:type="spellEnd"/>
        <w:r w:rsidR="00B24506" w:rsidRPr="00EB7D70">
          <w:rPr>
            <w:bCs/>
            <w:color w:val="0000FF"/>
            <w:sz w:val="28"/>
            <w:szCs w:val="28"/>
            <w:u w:val="single"/>
            <w:lang w:eastAsia="en-US"/>
          </w:rPr>
          <w:t>.</w:t>
        </w:r>
        <w:r w:rsidR="00B24506" w:rsidRPr="00EB7D70">
          <w:rPr>
            <w:bCs/>
            <w:color w:val="0000FF"/>
            <w:sz w:val="28"/>
            <w:szCs w:val="28"/>
            <w:u w:val="single"/>
            <w:lang w:val="en-US" w:eastAsia="en-US"/>
          </w:rPr>
          <w:t>org</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r w:rsidR="00B24506" w:rsidRPr="00EB7D70">
          <w:rPr>
            <w:bCs/>
            <w:color w:val="0000FF"/>
            <w:sz w:val="28"/>
            <w:szCs w:val="28"/>
            <w:u w:val="single"/>
            <w:lang w:eastAsia="en-US"/>
          </w:rPr>
          <w:t>/</w:t>
        </w:r>
        <w:r w:rsidR="00B24506" w:rsidRPr="00EB7D70">
          <w:rPr>
            <w:bCs/>
            <w:color w:val="0000FF"/>
            <w:sz w:val="28"/>
            <w:szCs w:val="28"/>
            <w:u w:val="single"/>
            <w:lang w:val="en-US" w:eastAsia="en-US"/>
          </w:rPr>
          <w:t>Wiki</w:t>
        </w:r>
      </w:hyperlink>
    </w:p>
    <w:p w14:paraId="04B8DC5B" w14:textId="4840D85A" w:rsidR="00C41D28" w:rsidRPr="00EB7D70" w:rsidRDefault="00EB7D70" w:rsidP="00EB7D70">
      <w:pPr>
        <w:pStyle w:val="affc"/>
        <w:spacing w:line="360" w:lineRule="auto"/>
        <w:jc w:val="both"/>
        <w:rPr>
          <w:color w:val="000000"/>
          <w:sz w:val="28"/>
          <w:szCs w:val="28"/>
        </w:rPr>
      </w:pPr>
      <w:r>
        <w:rPr>
          <w:color w:val="000000"/>
          <w:sz w:val="28"/>
          <w:szCs w:val="28"/>
        </w:rPr>
        <w:t xml:space="preserve">          - </w:t>
      </w:r>
      <w:r w:rsidR="00C41D28" w:rsidRPr="00EB7D70">
        <w:rPr>
          <w:color w:val="000000"/>
          <w:sz w:val="28"/>
          <w:szCs w:val="28"/>
        </w:rPr>
        <w:t>Система комплексного раскрытия информации «СКРИН» -http://www.skrin.ru/</w:t>
      </w:r>
    </w:p>
    <w:p w14:paraId="7772B701" w14:textId="4AB5528C" w:rsidR="00C95C89" w:rsidRPr="00EB7D70" w:rsidRDefault="00EB7D70" w:rsidP="00EB7D70">
      <w:pPr>
        <w:pStyle w:val="affc"/>
        <w:spacing w:line="360" w:lineRule="auto"/>
        <w:rPr>
          <w:sz w:val="28"/>
          <w:szCs w:val="28"/>
        </w:rPr>
      </w:pPr>
      <w:r>
        <w:rPr>
          <w:sz w:val="28"/>
          <w:szCs w:val="28"/>
        </w:rPr>
        <w:lastRenderedPageBreak/>
        <w:t xml:space="preserve">11.3.   </w:t>
      </w:r>
      <w:r w:rsidR="00B24506" w:rsidRPr="00EB7D70">
        <w:rPr>
          <w:sz w:val="28"/>
          <w:szCs w:val="28"/>
        </w:rPr>
        <w:t xml:space="preserve">Сертифицированные программные и аппаратные средства защиты </w:t>
      </w:r>
      <w:r w:rsidR="00C86891" w:rsidRPr="00EB7D70">
        <w:rPr>
          <w:sz w:val="28"/>
          <w:szCs w:val="28"/>
        </w:rPr>
        <w:t>информации</w:t>
      </w:r>
      <w:r w:rsidR="00C41D28" w:rsidRPr="00EB7D70">
        <w:rPr>
          <w:sz w:val="28"/>
          <w:szCs w:val="28"/>
        </w:rPr>
        <w:t>: -</w:t>
      </w:r>
      <w:r w:rsidR="00C86891" w:rsidRPr="00EB7D70">
        <w:rPr>
          <w:sz w:val="28"/>
          <w:szCs w:val="28"/>
        </w:rPr>
        <w:t xml:space="preserve"> не</w:t>
      </w:r>
      <w:r w:rsidR="00B24506" w:rsidRPr="00EB7D70">
        <w:rPr>
          <w:sz w:val="28"/>
          <w:szCs w:val="28"/>
        </w:rPr>
        <w:t xml:space="preserve"> предусмотрен</w:t>
      </w:r>
      <w:r w:rsidR="008414F4" w:rsidRPr="00EB7D70">
        <w:rPr>
          <w:sz w:val="28"/>
          <w:szCs w:val="28"/>
        </w:rPr>
        <w:t>ы.</w:t>
      </w:r>
    </w:p>
    <w:p w14:paraId="42D3C0FE" w14:textId="56B13AFE" w:rsidR="00C52F7B" w:rsidRPr="00506E04" w:rsidRDefault="00EB7D70" w:rsidP="009A6BC3">
      <w:pPr>
        <w:pStyle w:val="1"/>
        <w:numPr>
          <w:ilvl w:val="0"/>
          <w:numId w:val="13"/>
        </w:numPr>
        <w:spacing w:line="360" w:lineRule="auto"/>
        <w:jc w:val="both"/>
      </w:pPr>
      <w:bookmarkStart w:id="42" w:name="_Toc515554579"/>
      <w:bookmarkStart w:id="43" w:name="_Toc73917228"/>
      <w:bookmarkStart w:id="44" w:name="_Toc124505925"/>
      <w:r>
        <w:t xml:space="preserve"> </w:t>
      </w:r>
      <w:r w:rsidR="00C52F7B" w:rsidRPr="00506E04">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2"/>
      <w:bookmarkEnd w:id="43"/>
      <w:bookmarkEnd w:id="44"/>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8"/>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9DAC2" w14:textId="77777777" w:rsidR="0080024A" w:rsidRDefault="0080024A" w:rsidP="00C52F7B">
      <w:r>
        <w:separator/>
      </w:r>
    </w:p>
  </w:endnote>
  <w:endnote w:type="continuationSeparator" w:id="0">
    <w:p w14:paraId="5454DE33" w14:textId="77777777" w:rsidR="0080024A" w:rsidRDefault="0080024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Bold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ADDD3F3" w:rsidR="00EB7D70" w:rsidRDefault="00EB7D70">
        <w:pPr>
          <w:pStyle w:val="af0"/>
          <w:jc w:val="center"/>
        </w:pPr>
        <w:r>
          <w:fldChar w:fldCharType="begin"/>
        </w:r>
        <w:r>
          <w:instrText>PAGE   \* MERGEFORMAT</w:instrText>
        </w:r>
        <w:r>
          <w:fldChar w:fldCharType="separate"/>
        </w:r>
        <w:r w:rsidR="00820866">
          <w:rPr>
            <w:noProof/>
          </w:rPr>
          <w:t>27</w:t>
        </w:r>
        <w:r>
          <w:rPr>
            <w:noProof/>
          </w:rPr>
          <w:fldChar w:fldCharType="end"/>
        </w:r>
      </w:p>
    </w:sdtContent>
  </w:sdt>
  <w:p w14:paraId="697637AC" w14:textId="77777777" w:rsidR="00EB7D70" w:rsidRDefault="00EB7D7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6A28F" w14:textId="77777777" w:rsidR="0080024A" w:rsidRDefault="0080024A" w:rsidP="00C52F7B">
      <w:r>
        <w:separator/>
      </w:r>
    </w:p>
  </w:footnote>
  <w:footnote w:type="continuationSeparator" w:id="0">
    <w:p w14:paraId="22738B53" w14:textId="77777777" w:rsidR="0080024A" w:rsidRDefault="0080024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8BA658F"/>
    <w:multiLevelType w:val="hybridMultilevel"/>
    <w:tmpl w:val="52D40A80"/>
    <w:lvl w:ilvl="0" w:tplc="E892ABA4">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E7F2819"/>
    <w:multiLevelType w:val="hybridMultilevel"/>
    <w:tmpl w:val="DD84A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254082"/>
    <w:multiLevelType w:val="multilevel"/>
    <w:tmpl w:val="9CEEBE9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3"/>
  </w:num>
  <w:num w:numId="6">
    <w:abstractNumId w:val="1"/>
  </w:num>
  <w:num w:numId="7">
    <w:abstractNumId w:val="7"/>
  </w:num>
  <w:num w:numId="8">
    <w:abstractNumId w:val="6"/>
  </w:num>
  <w:num w:numId="9">
    <w:abstractNumId w:val="12"/>
  </w:num>
  <w:num w:numId="10">
    <w:abstractNumId w:val="11"/>
  </w:num>
  <w:num w:numId="11">
    <w:abstractNumId w:val="5"/>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27D6"/>
    <w:rsid w:val="000932A8"/>
    <w:rsid w:val="00093A6A"/>
    <w:rsid w:val="000941AE"/>
    <w:rsid w:val="000948DB"/>
    <w:rsid w:val="000952AF"/>
    <w:rsid w:val="0009616C"/>
    <w:rsid w:val="00096A3A"/>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93C"/>
    <w:rsid w:val="000E5BD7"/>
    <w:rsid w:val="000F1E2C"/>
    <w:rsid w:val="000F30A6"/>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14532"/>
    <w:rsid w:val="00115C72"/>
    <w:rsid w:val="00121560"/>
    <w:rsid w:val="0012174A"/>
    <w:rsid w:val="00122821"/>
    <w:rsid w:val="00123777"/>
    <w:rsid w:val="00125704"/>
    <w:rsid w:val="00125930"/>
    <w:rsid w:val="00125D75"/>
    <w:rsid w:val="0013110A"/>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30A3"/>
    <w:rsid w:val="001753A5"/>
    <w:rsid w:val="001759FF"/>
    <w:rsid w:val="00176198"/>
    <w:rsid w:val="00181045"/>
    <w:rsid w:val="00183B21"/>
    <w:rsid w:val="00186288"/>
    <w:rsid w:val="0018697C"/>
    <w:rsid w:val="00186A69"/>
    <w:rsid w:val="00187EA4"/>
    <w:rsid w:val="00191D66"/>
    <w:rsid w:val="00193434"/>
    <w:rsid w:val="00193489"/>
    <w:rsid w:val="00193E8F"/>
    <w:rsid w:val="0019486A"/>
    <w:rsid w:val="00194EFF"/>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E7B8C"/>
    <w:rsid w:val="001F1D89"/>
    <w:rsid w:val="001F22A3"/>
    <w:rsid w:val="001F36E4"/>
    <w:rsid w:val="002042CD"/>
    <w:rsid w:val="002070D7"/>
    <w:rsid w:val="0020777C"/>
    <w:rsid w:val="0021083E"/>
    <w:rsid w:val="0021097E"/>
    <w:rsid w:val="002115D5"/>
    <w:rsid w:val="00213B73"/>
    <w:rsid w:val="00221690"/>
    <w:rsid w:val="00222DB5"/>
    <w:rsid w:val="00227AE5"/>
    <w:rsid w:val="00227F6A"/>
    <w:rsid w:val="002329E5"/>
    <w:rsid w:val="00234348"/>
    <w:rsid w:val="002346CE"/>
    <w:rsid w:val="00235305"/>
    <w:rsid w:val="0023630A"/>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527"/>
    <w:rsid w:val="002762F1"/>
    <w:rsid w:val="0028455A"/>
    <w:rsid w:val="00284DCB"/>
    <w:rsid w:val="0028545E"/>
    <w:rsid w:val="00286495"/>
    <w:rsid w:val="00286D22"/>
    <w:rsid w:val="00290786"/>
    <w:rsid w:val="00292527"/>
    <w:rsid w:val="0029282C"/>
    <w:rsid w:val="002A2809"/>
    <w:rsid w:val="002A39A6"/>
    <w:rsid w:val="002A481B"/>
    <w:rsid w:val="002A4B66"/>
    <w:rsid w:val="002B003B"/>
    <w:rsid w:val="002B020D"/>
    <w:rsid w:val="002B17C4"/>
    <w:rsid w:val="002B3ED9"/>
    <w:rsid w:val="002B480A"/>
    <w:rsid w:val="002B55DE"/>
    <w:rsid w:val="002B5680"/>
    <w:rsid w:val="002B5AEA"/>
    <w:rsid w:val="002B6BFD"/>
    <w:rsid w:val="002B7698"/>
    <w:rsid w:val="002B7E37"/>
    <w:rsid w:val="002C1FE4"/>
    <w:rsid w:val="002C2C96"/>
    <w:rsid w:val="002C3B47"/>
    <w:rsid w:val="002C5234"/>
    <w:rsid w:val="002C6A46"/>
    <w:rsid w:val="002D06D6"/>
    <w:rsid w:val="002D09DB"/>
    <w:rsid w:val="002D380A"/>
    <w:rsid w:val="002D5FB7"/>
    <w:rsid w:val="002D786A"/>
    <w:rsid w:val="002E01E4"/>
    <w:rsid w:val="002E02AB"/>
    <w:rsid w:val="002E0C78"/>
    <w:rsid w:val="002E11C9"/>
    <w:rsid w:val="002E5830"/>
    <w:rsid w:val="002F34B6"/>
    <w:rsid w:val="002F3E3C"/>
    <w:rsid w:val="002F64C6"/>
    <w:rsid w:val="00300798"/>
    <w:rsid w:val="0030287E"/>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69AF"/>
    <w:rsid w:val="003379A9"/>
    <w:rsid w:val="0034006A"/>
    <w:rsid w:val="00342385"/>
    <w:rsid w:val="00342A2F"/>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3BB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D41"/>
    <w:rsid w:val="003A5DF8"/>
    <w:rsid w:val="003A61C5"/>
    <w:rsid w:val="003B13F4"/>
    <w:rsid w:val="003B1458"/>
    <w:rsid w:val="003B2999"/>
    <w:rsid w:val="003B3E33"/>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360A"/>
    <w:rsid w:val="00404960"/>
    <w:rsid w:val="00406293"/>
    <w:rsid w:val="00407AE7"/>
    <w:rsid w:val="00407B63"/>
    <w:rsid w:val="00410103"/>
    <w:rsid w:val="004107A6"/>
    <w:rsid w:val="00411845"/>
    <w:rsid w:val="00413F20"/>
    <w:rsid w:val="004145E5"/>
    <w:rsid w:val="00415D9A"/>
    <w:rsid w:val="0041714B"/>
    <w:rsid w:val="00420295"/>
    <w:rsid w:val="00422B15"/>
    <w:rsid w:val="00431974"/>
    <w:rsid w:val="00432781"/>
    <w:rsid w:val="004329FB"/>
    <w:rsid w:val="00432C61"/>
    <w:rsid w:val="00432FEA"/>
    <w:rsid w:val="00434E67"/>
    <w:rsid w:val="004403AF"/>
    <w:rsid w:val="0044063F"/>
    <w:rsid w:val="00443721"/>
    <w:rsid w:val="00450762"/>
    <w:rsid w:val="00454499"/>
    <w:rsid w:val="00460545"/>
    <w:rsid w:val="004667B3"/>
    <w:rsid w:val="004668A3"/>
    <w:rsid w:val="00466D91"/>
    <w:rsid w:val="004721CA"/>
    <w:rsid w:val="00474456"/>
    <w:rsid w:val="00475B10"/>
    <w:rsid w:val="00475DE5"/>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2"/>
    <w:rsid w:val="004B4BFE"/>
    <w:rsid w:val="004C58C7"/>
    <w:rsid w:val="004C6395"/>
    <w:rsid w:val="004D495C"/>
    <w:rsid w:val="004E0791"/>
    <w:rsid w:val="004E39E5"/>
    <w:rsid w:val="004E3DDF"/>
    <w:rsid w:val="004E443D"/>
    <w:rsid w:val="004E4737"/>
    <w:rsid w:val="004E4A76"/>
    <w:rsid w:val="004E64CD"/>
    <w:rsid w:val="004E6E94"/>
    <w:rsid w:val="004F5D8F"/>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4D2"/>
    <w:rsid w:val="005370A7"/>
    <w:rsid w:val="00537E15"/>
    <w:rsid w:val="0054084D"/>
    <w:rsid w:val="0054136C"/>
    <w:rsid w:val="005423CB"/>
    <w:rsid w:val="00542B90"/>
    <w:rsid w:val="00543A77"/>
    <w:rsid w:val="00547CF4"/>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18E1"/>
    <w:rsid w:val="005A26F5"/>
    <w:rsid w:val="005A2925"/>
    <w:rsid w:val="005A6CDB"/>
    <w:rsid w:val="005A71DE"/>
    <w:rsid w:val="005B03DE"/>
    <w:rsid w:val="005B0F16"/>
    <w:rsid w:val="005B254F"/>
    <w:rsid w:val="005B3CED"/>
    <w:rsid w:val="005B4771"/>
    <w:rsid w:val="005B50A6"/>
    <w:rsid w:val="005B78B9"/>
    <w:rsid w:val="005C31BB"/>
    <w:rsid w:val="005C5BD8"/>
    <w:rsid w:val="005D0966"/>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49BF"/>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1512"/>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D7D6F"/>
    <w:rsid w:val="006E12A8"/>
    <w:rsid w:val="006E2ECC"/>
    <w:rsid w:val="006E3BE2"/>
    <w:rsid w:val="006E6D3D"/>
    <w:rsid w:val="006F01A4"/>
    <w:rsid w:val="006F133F"/>
    <w:rsid w:val="006F13AD"/>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1D2D"/>
    <w:rsid w:val="00763C1F"/>
    <w:rsid w:val="007642F2"/>
    <w:rsid w:val="00765419"/>
    <w:rsid w:val="00765E3B"/>
    <w:rsid w:val="00766B13"/>
    <w:rsid w:val="00767D96"/>
    <w:rsid w:val="007710EA"/>
    <w:rsid w:val="00772418"/>
    <w:rsid w:val="0077515C"/>
    <w:rsid w:val="00775673"/>
    <w:rsid w:val="00776559"/>
    <w:rsid w:val="00776FEF"/>
    <w:rsid w:val="0077747A"/>
    <w:rsid w:val="00781A43"/>
    <w:rsid w:val="007838AD"/>
    <w:rsid w:val="00786649"/>
    <w:rsid w:val="007871E3"/>
    <w:rsid w:val="0078724E"/>
    <w:rsid w:val="0079239F"/>
    <w:rsid w:val="007933B1"/>
    <w:rsid w:val="00793FC5"/>
    <w:rsid w:val="00794C91"/>
    <w:rsid w:val="00794D1E"/>
    <w:rsid w:val="00797897"/>
    <w:rsid w:val="007A2C24"/>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2B58"/>
    <w:rsid w:val="007D2EFA"/>
    <w:rsid w:val="007D317B"/>
    <w:rsid w:val="007D475C"/>
    <w:rsid w:val="007D4AAD"/>
    <w:rsid w:val="007D6C34"/>
    <w:rsid w:val="007D72EB"/>
    <w:rsid w:val="007D7613"/>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4A"/>
    <w:rsid w:val="00800257"/>
    <w:rsid w:val="00800900"/>
    <w:rsid w:val="00805B61"/>
    <w:rsid w:val="008072D6"/>
    <w:rsid w:val="00807654"/>
    <w:rsid w:val="00810918"/>
    <w:rsid w:val="00811B36"/>
    <w:rsid w:val="00812C5C"/>
    <w:rsid w:val="008141B7"/>
    <w:rsid w:val="00815010"/>
    <w:rsid w:val="00820866"/>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17D9"/>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0EE4"/>
    <w:rsid w:val="00972210"/>
    <w:rsid w:val="009746D7"/>
    <w:rsid w:val="00975554"/>
    <w:rsid w:val="00976BE2"/>
    <w:rsid w:val="00977A12"/>
    <w:rsid w:val="0098032A"/>
    <w:rsid w:val="00981C41"/>
    <w:rsid w:val="00981DF0"/>
    <w:rsid w:val="0098316D"/>
    <w:rsid w:val="00983D80"/>
    <w:rsid w:val="00984A24"/>
    <w:rsid w:val="00984CDB"/>
    <w:rsid w:val="00985A95"/>
    <w:rsid w:val="0099239A"/>
    <w:rsid w:val="009960B8"/>
    <w:rsid w:val="009970F2"/>
    <w:rsid w:val="009975A9"/>
    <w:rsid w:val="009A0138"/>
    <w:rsid w:val="009A13B4"/>
    <w:rsid w:val="009A2876"/>
    <w:rsid w:val="009A2B87"/>
    <w:rsid w:val="009A2F52"/>
    <w:rsid w:val="009A3856"/>
    <w:rsid w:val="009A3B37"/>
    <w:rsid w:val="009A6BC3"/>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3FA"/>
    <w:rsid w:val="009D006A"/>
    <w:rsid w:val="009D17B2"/>
    <w:rsid w:val="009D1E84"/>
    <w:rsid w:val="009D34EE"/>
    <w:rsid w:val="009D6743"/>
    <w:rsid w:val="009D6D50"/>
    <w:rsid w:val="009D7FE4"/>
    <w:rsid w:val="009E1B7D"/>
    <w:rsid w:val="009E237C"/>
    <w:rsid w:val="009E487B"/>
    <w:rsid w:val="009F0EF0"/>
    <w:rsid w:val="009F113E"/>
    <w:rsid w:val="009F2192"/>
    <w:rsid w:val="009F2606"/>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0A18"/>
    <w:rsid w:val="00A136C1"/>
    <w:rsid w:val="00A14848"/>
    <w:rsid w:val="00A15003"/>
    <w:rsid w:val="00A17498"/>
    <w:rsid w:val="00A23C4D"/>
    <w:rsid w:val="00A240FC"/>
    <w:rsid w:val="00A24296"/>
    <w:rsid w:val="00A2699E"/>
    <w:rsid w:val="00A3000F"/>
    <w:rsid w:val="00A32DE9"/>
    <w:rsid w:val="00A342F8"/>
    <w:rsid w:val="00A345A8"/>
    <w:rsid w:val="00A35418"/>
    <w:rsid w:val="00A36257"/>
    <w:rsid w:val="00A41C69"/>
    <w:rsid w:val="00A42C8A"/>
    <w:rsid w:val="00A4313A"/>
    <w:rsid w:val="00A455C3"/>
    <w:rsid w:val="00A53617"/>
    <w:rsid w:val="00A60065"/>
    <w:rsid w:val="00A60523"/>
    <w:rsid w:val="00A61C05"/>
    <w:rsid w:val="00A63600"/>
    <w:rsid w:val="00A64ABD"/>
    <w:rsid w:val="00A65770"/>
    <w:rsid w:val="00A664D7"/>
    <w:rsid w:val="00A70D37"/>
    <w:rsid w:val="00A71983"/>
    <w:rsid w:val="00A7400F"/>
    <w:rsid w:val="00A74A8E"/>
    <w:rsid w:val="00A76B1C"/>
    <w:rsid w:val="00A80C78"/>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16D3"/>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216D"/>
    <w:rsid w:val="00B05C4B"/>
    <w:rsid w:val="00B07C8A"/>
    <w:rsid w:val="00B10339"/>
    <w:rsid w:val="00B105FE"/>
    <w:rsid w:val="00B13F1A"/>
    <w:rsid w:val="00B15B61"/>
    <w:rsid w:val="00B15E23"/>
    <w:rsid w:val="00B16FF6"/>
    <w:rsid w:val="00B2288E"/>
    <w:rsid w:val="00B231C8"/>
    <w:rsid w:val="00B24506"/>
    <w:rsid w:val="00B25797"/>
    <w:rsid w:val="00B257B2"/>
    <w:rsid w:val="00B273EF"/>
    <w:rsid w:val="00B343FB"/>
    <w:rsid w:val="00B35E8C"/>
    <w:rsid w:val="00B4252F"/>
    <w:rsid w:val="00B44E7C"/>
    <w:rsid w:val="00B46B1A"/>
    <w:rsid w:val="00B46B6B"/>
    <w:rsid w:val="00B50641"/>
    <w:rsid w:val="00B51EFD"/>
    <w:rsid w:val="00B52287"/>
    <w:rsid w:val="00B528C8"/>
    <w:rsid w:val="00B531DA"/>
    <w:rsid w:val="00B53D40"/>
    <w:rsid w:val="00B54F76"/>
    <w:rsid w:val="00B55859"/>
    <w:rsid w:val="00B55B6A"/>
    <w:rsid w:val="00B56E6E"/>
    <w:rsid w:val="00B608F7"/>
    <w:rsid w:val="00B60A44"/>
    <w:rsid w:val="00B60EE8"/>
    <w:rsid w:val="00B61961"/>
    <w:rsid w:val="00B660A3"/>
    <w:rsid w:val="00B66A34"/>
    <w:rsid w:val="00B6766A"/>
    <w:rsid w:val="00B67DE1"/>
    <w:rsid w:val="00B71FCF"/>
    <w:rsid w:val="00B72754"/>
    <w:rsid w:val="00B729E6"/>
    <w:rsid w:val="00B7394D"/>
    <w:rsid w:val="00B76027"/>
    <w:rsid w:val="00B77702"/>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A8E"/>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0E0D"/>
    <w:rsid w:val="00C21B1B"/>
    <w:rsid w:val="00C24696"/>
    <w:rsid w:val="00C24E2A"/>
    <w:rsid w:val="00C2621B"/>
    <w:rsid w:val="00C27A91"/>
    <w:rsid w:val="00C31DEB"/>
    <w:rsid w:val="00C36406"/>
    <w:rsid w:val="00C374BE"/>
    <w:rsid w:val="00C41D28"/>
    <w:rsid w:val="00C42030"/>
    <w:rsid w:val="00C45023"/>
    <w:rsid w:val="00C4513E"/>
    <w:rsid w:val="00C4697F"/>
    <w:rsid w:val="00C50157"/>
    <w:rsid w:val="00C50AF7"/>
    <w:rsid w:val="00C51EB0"/>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95C89"/>
    <w:rsid w:val="00CA054F"/>
    <w:rsid w:val="00CA315F"/>
    <w:rsid w:val="00CA585F"/>
    <w:rsid w:val="00CA5BB6"/>
    <w:rsid w:val="00CA754F"/>
    <w:rsid w:val="00CB22C6"/>
    <w:rsid w:val="00CB2E14"/>
    <w:rsid w:val="00CB3557"/>
    <w:rsid w:val="00CB6D50"/>
    <w:rsid w:val="00CC08D7"/>
    <w:rsid w:val="00CC5351"/>
    <w:rsid w:val="00CC5B03"/>
    <w:rsid w:val="00CC71A2"/>
    <w:rsid w:val="00CC7E30"/>
    <w:rsid w:val="00CD0573"/>
    <w:rsid w:val="00CD1DDC"/>
    <w:rsid w:val="00CD275A"/>
    <w:rsid w:val="00CD364F"/>
    <w:rsid w:val="00CD386B"/>
    <w:rsid w:val="00CD5C5E"/>
    <w:rsid w:val="00CD6E2C"/>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3C6A"/>
    <w:rsid w:val="00D24A95"/>
    <w:rsid w:val="00D3266E"/>
    <w:rsid w:val="00D33A96"/>
    <w:rsid w:val="00D343CB"/>
    <w:rsid w:val="00D34CB9"/>
    <w:rsid w:val="00D36D5F"/>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A29"/>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19D"/>
    <w:rsid w:val="00DF0B19"/>
    <w:rsid w:val="00DF2237"/>
    <w:rsid w:val="00DF325C"/>
    <w:rsid w:val="00DF3746"/>
    <w:rsid w:val="00DF3B72"/>
    <w:rsid w:val="00E000BB"/>
    <w:rsid w:val="00E00BE6"/>
    <w:rsid w:val="00E00F8F"/>
    <w:rsid w:val="00E015D1"/>
    <w:rsid w:val="00E01642"/>
    <w:rsid w:val="00E02EB7"/>
    <w:rsid w:val="00E03A50"/>
    <w:rsid w:val="00E051E9"/>
    <w:rsid w:val="00E06A08"/>
    <w:rsid w:val="00E070A3"/>
    <w:rsid w:val="00E11F1B"/>
    <w:rsid w:val="00E1227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0964"/>
    <w:rsid w:val="00E91324"/>
    <w:rsid w:val="00E9396D"/>
    <w:rsid w:val="00E960C7"/>
    <w:rsid w:val="00EA7477"/>
    <w:rsid w:val="00EB1D94"/>
    <w:rsid w:val="00EB6848"/>
    <w:rsid w:val="00EB6D51"/>
    <w:rsid w:val="00EB7D70"/>
    <w:rsid w:val="00EC02B2"/>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1C7D"/>
    <w:rsid w:val="00EE23F9"/>
    <w:rsid w:val="00EE6ED4"/>
    <w:rsid w:val="00EE7035"/>
    <w:rsid w:val="00EF299A"/>
    <w:rsid w:val="00EF2ABB"/>
    <w:rsid w:val="00EF3BAD"/>
    <w:rsid w:val="00EF3C2A"/>
    <w:rsid w:val="00EF4178"/>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3100"/>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 w:type="paragraph" w:styleId="affc">
    <w:name w:val="No Spacing"/>
    <w:uiPriority w:val="1"/>
    <w:qFormat/>
    <w:rsid w:val="00C95C8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4193599">
      <w:bodyDiv w:val="1"/>
      <w:marLeft w:val="0"/>
      <w:marRight w:val="0"/>
      <w:marTop w:val="0"/>
      <w:marBottom w:val="0"/>
      <w:divBdr>
        <w:top w:val="none" w:sz="0" w:space="0" w:color="auto"/>
        <w:left w:val="none" w:sz="0" w:space="0" w:color="auto"/>
        <w:bottom w:val="none" w:sz="0" w:space="0" w:color="auto"/>
        <w:right w:val="none" w:sz="0" w:space="0" w:color="auto"/>
      </w:divBdr>
      <w:divsChild>
        <w:div w:id="1357316303">
          <w:marLeft w:val="0"/>
          <w:marRight w:val="0"/>
          <w:marTop w:val="0"/>
          <w:marBottom w:val="0"/>
          <w:divBdr>
            <w:top w:val="none" w:sz="0" w:space="0" w:color="auto"/>
            <w:left w:val="none" w:sz="0" w:space="0" w:color="auto"/>
            <w:bottom w:val="none" w:sz="0" w:space="0" w:color="auto"/>
            <w:right w:val="none" w:sz="0" w:space="0" w:color="auto"/>
          </w:divBdr>
          <w:divsChild>
            <w:div w:id="1226800399">
              <w:marLeft w:val="0"/>
              <w:marRight w:val="0"/>
              <w:marTop w:val="0"/>
              <w:marBottom w:val="0"/>
              <w:divBdr>
                <w:top w:val="none" w:sz="0" w:space="0" w:color="auto"/>
                <w:left w:val="none" w:sz="0" w:space="0" w:color="auto"/>
                <w:bottom w:val="none" w:sz="0" w:space="0" w:color="auto"/>
                <w:right w:val="none" w:sz="0" w:space="0" w:color="auto"/>
              </w:divBdr>
              <w:divsChild>
                <w:div w:id="197802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059839">
      <w:bodyDiv w:val="1"/>
      <w:marLeft w:val="0"/>
      <w:marRight w:val="0"/>
      <w:marTop w:val="0"/>
      <w:marBottom w:val="0"/>
      <w:divBdr>
        <w:top w:val="none" w:sz="0" w:space="0" w:color="auto"/>
        <w:left w:val="none" w:sz="0" w:space="0" w:color="auto"/>
        <w:bottom w:val="none" w:sz="0" w:space="0" w:color="auto"/>
        <w:right w:val="none" w:sz="0" w:space="0" w:color="auto"/>
      </w:divBdr>
      <w:divsChild>
        <w:div w:id="333532230">
          <w:marLeft w:val="0"/>
          <w:marRight w:val="0"/>
          <w:marTop w:val="0"/>
          <w:marBottom w:val="0"/>
          <w:divBdr>
            <w:top w:val="none" w:sz="0" w:space="0" w:color="auto"/>
            <w:left w:val="none" w:sz="0" w:space="0" w:color="auto"/>
            <w:bottom w:val="none" w:sz="0" w:space="0" w:color="auto"/>
            <w:right w:val="none" w:sz="0" w:space="0" w:color="auto"/>
          </w:divBdr>
          <w:divsChild>
            <w:div w:id="700016575">
              <w:marLeft w:val="0"/>
              <w:marRight w:val="0"/>
              <w:marTop w:val="0"/>
              <w:marBottom w:val="0"/>
              <w:divBdr>
                <w:top w:val="none" w:sz="0" w:space="0" w:color="auto"/>
                <w:left w:val="none" w:sz="0" w:space="0" w:color="auto"/>
                <w:bottom w:val="none" w:sz="0" w:space="0" w:color="auto"/>
                <w:right w:val="none" w:sz="0" w:space="0" w:color="auto"/>
              </w:divBdr>
              <w:divsChild>
                <w:div w:id="843319831">
                  <w:marLeft w:val="0"/>
                  <w:marRight w:val="0"/>
                  <w:marTop w:val="0"/>
                  <w:marBottom w:val="0"/>
                  <w:divBdr>
                    <w:top w:val="none" w:sz="0" w:space="0" w:color="auto"/>
                    <w:left w:val="none" w:sz="0" w:space="0" w:color="auto"/>
                    <w:bottom w:val="none" w:sz="0" w:space="0" w:color="auto"/>
                    <w:right w:val="none" w:sz="0" w:space="0" w:color="auto"/>
                  </w:divBdr>
                </w:div>
              </w:divsChild>
            </w:div>
            <w:div w:id="2027635664">
              <w:marLeft w:val="0"/>
              <w:marRight w:val="0"/>
              <w:marTop w:val="0"/>
              <w:marBottom w:val="0"/>
              <w:divBdr>
                <w:top w:val="none" w:sz="0" w:space="0" w:color="auto"/>
                <w:left w:val="none" w:sz="0" w:space="0" w:color="auto"/>
                <w:bottom w:val="none" w:sz="0" w:space="0" w:color="auto"/>
                <w:right w:val="none" w:sz="0" w:space="0" w:color="auto"/>
              </w:divBdr>
              <w:divsChild>
                <w:div w:id="528027836">
                  <w:marLeft w:val="0"/>
                  <w:marRight w:val="0"/>
                  <w:marTop w:val="0"/>
                  <w:marBottom w:val="0"/>
                  <w:divBdr>
                    <w:top w:val="none" w:sz="0" w:space="0" w:color="auto"/>
                    <w:left w:val="none" w:sz="0" w:space="0" w:color="auto"/>
                    <w:bottom w:val="none" w:sz="0" w:space="0" w:color="auto"/>
                    <w:right w:val="none" w:sz="0" w:space="0" w:color="auto"/>
                  </w:divBdr>
                </w:div>
              </w:divsChild>
            </w:div>
            <w:div w:id="1456171254">
              <w:marLeft w:val="0"/>
              <w:marRight w:val="0"/>
              <w:marTop w:val="0"/>
              <w:marBottom w:val="0"/>
              <w:divBdr>
                <w:top w:val="none" w:sz="0" w:space="0" w:color="auto"/>
                <w:left w:val="none" w:sz="0" w:space="0" w:color="auto"/>
                <w:bottom w:val="none" w:sz="0" w:space="0" w:color="auto"/>
                <w:right w:val="none" w:sz="0" w:space="0" w:color="auto"/>
              </w:divBdr>
              <w:divsChild>
                <w:div w:id="746995068">
                  <w:marLeft w:val="0"/>
                  <w:marRight w:val="0"/>
                  <w:marTop w:val="0"/>
                  <w:marBottom w:val="0"/>
                  <w:divBdr>
                    <w:top w:val="none" w:sz="0" w:space="0" w:color="auto"/>
                    <w:left w:val="none" w:sz="0" w:space="0" w:color="auto"/>
                    <w:bottom w:val="none" w:sz="0" w:space="0" w:color="auto"/>
                    <w:right w:val="none" w:sz="0" w:space="0" w:color="auto"/>
                  </w:divBdr>
                </w:div>
              </w:divsChild>
            </w:div>
            <w:div w:id="486214477">
              <w:marLeft w:val="0"/>
              <w:marRight w:val="0"/>
              <w:marTop w:val="0"/>
              <w:marBottom w:val="0"/>
              <w:divBdr>
                <w:top w:val="none" w:sz="0" w:space="0" w:color="auto"/>
                <w:left w:val="none" w:sz="0" w:space="0" w:color="auto"/>
                <w:bottom w:val="none" w:sz="0" w:space="0" w:color="auto"/>
                <w:right w:val="none" w:sz="0" w:space="0" w:color="auto"/>
              </w:divBdr>
              <w:divsChild>
                <w:div w:id="1288588339">
                  <w:marLeft w:val="0"/>
                  <w:marRight w:val="0"/>
                  <w:marTop w:val="0"/>
                  <w:marBottom w:val="0"/>
                  <w:divBdr>
                    <w:top w:val="none" w:sz="0" w:space="0" w:color="auto"/>
                    <w:left w:val="none" w:sz="0" w:space="0" w:color="auto"/>
                    <w:bottom w:val="none" w:sz="0" w:space="0" w:color="auto"/>
                    <w:right w:val="none" w:sz="0" w:space="0" w:color="auto"/>
                  </w:divBdr>
                </w:div>
                <w:div w:id="1400055958">
                  <w:marLeft w:val="0"/>
                  <w:marRight w:val="0"/>
                  <w:marTop w:val="0"/>
                  <w:marBottom w:val="0"/>
                  <w:divBdr>
                    <w:top w:val="none" w:sz="0" w:space="0" w:color="auto"/>
                    <w:left w:val="none" w:sz="0" w:space="0" w:color="auto"/>
                    <w:bottom w:val="none" w:sz="0" w:space="0" w:color="auto"/>
                    <w:right w:val="none" w:sz="0" w:space="0" w:color="auto"/>
                  </w:divBdr>
                </w:div>
              </w:divsChild>
            </w:div>
            <w:div w:id="834686338">
              <w:marLeft w:val="0"/>
              <w:marRight w:val="0"/>
              <w:marTop w:val="0"/>
              <w:marBottom w:val="0"/>
              <w:divBdr>
                <w:top w:val="none" w:sz="0" w:space="0" w:color="auto"/>
                <w:left w:val="none" w:sz="0" w:space="0" w:color="auto"/>
                <w:bottom w:val="none" w:sz="0" w:space="0" w:color="auto"/>
                <w:right w:val="none" w:sz="0" w:space="0" w:color="auto"/>
              </w:divBdr>
              <w:divsChild>
                <w:div w:id="378240377">
                  <w:marLeft w:val="0"/>
                  <w:marRight w:val="0"/>
                  <w:marTop w:val="0"/>
                  <w:marBottom w:val="0"/>
                  <w:divBdr>
                    <w:top w:val="none" w:sz="0" w:space="0" w:color="auto"/>
                    <w:left w:val="none" w:sz="0" w:space="0" w:color="auto"/>
                    <w:bottom w:val="none" w:sz="0" w:space="0" w:color="auto"/>
                    <w:right w:val="none" w:sz="0" w:space="0" w:color="auto"/>
                  </w:divBdr>
                </w:div>
              </w:divsChild>
            </w:div>
            <w:div w:id="813722782">
              <w:marLeft w:val="0"/>
              <w:marRight w:val="0"/>
              <w:marTop w:val="0"/>
              <w:marBottom w:val="0"/>
              <w:divBdr>
                <w:top w:val="none" w:sz="0" w:space="0" w:color="auto"/>
                <w:left w:val="none" w:sz="0" w:space="0" w:color="auto"/>
                <w:bottom w:val="none" w:sz="0" w:space="0" w:color="auto"/>
                <w:right w:val="none" w:sz="0" w:space="0" w:color="auto"/>
              </w:divBdr>
              <w:divsChild>
                <w:div w:id="638998738">
                  <w:marLeft w:val="0"/>
                  <w:marRight w:val="0"/>
                  <w:marTop w:val="0"/>
                  <w:marBottom w:val="0"/>
                  <w:divBdr>
                    <w:top w:val="none" w:sz="0" w:space="0" w:color="auto"/>
                    <w:left w:val="none" w:sz="0" w:space="0" w:color="auto"/>
                    <w:bottom w:val="none" w:sz="0" w:space="0" w:color="auto"/>
                    <w:right w:val="none" w:sz="0" w:space="0" w:color="auto"/>
                  </w:divBdr>
                </w:div>
                <w:div w:id="561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107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167">
          <w:marLeft w:val="0"/>
          <w:marRight w:val="0"/>
          <w:marTop w:val="0"/>
          <w:marBottom w:val="0"/>
          <w:divBdr>
            <w:top w:val="none" w:sz="0" w:space="0" w:color="auto"/>
            <w:left w:val="none" w:sz="0" w:space="0" w:color="auto"/>
            <w:bottom w:val="none" w:sz="0" w:space="0" w:color="auto"/>
            <w:right w:val="none" w:sz="0" w:space="0" w:color="auto"/>
          </w:divBdr>
          <w:divsChild>
            <w:div w:id="1827629556">
              <w:marLeft w:val="0"/>
              <w:marRight w:val="0"/>
              <w:marTop w:val="0"/>
              <w:marBottom w:val="0"/>
              <w:divBdr>
                <w:top w:val="none" w:sz="0" w:space="0" w:color="auto"/>
                <w:left w:val="none" w:sz="0" w:space="0" w:color="auto"/>
                <w:bottom w:val="none" w:sz="0" w:space="0" w:color="auto"/>
                <w:right w:val="none" w:sz="0" w:space="0" w:color="auto"/>
              </w:divBdr>
              <w:divsChild>
                <w:div w:id="1113011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zadadaev.com/" TargetMode="External"/><Relationship Id="rId17" Type="http://schemas.openxmlformats.org/officeDocument/2006/relationships/hyperlink" Target="https://urait.ru/"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footer" Target="footer1.xml"/><Relationship Id="rId10" Type="http://schemas.openxmlformats.org/officeDocument/2006/relationships/hyperlink" Target="https://v8.1c.ru/erp/"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s://v8.1c.ru/platforma/"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0DC22-089A-420F-9543-5BDC71638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6608</Words>
  <Characters>37666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2024-04-25T08:50:00Z</dcterms:created>
  <dcterms:modified xsi:type="dcterms:W3CDTF">2024-06-14T10:23:00Z</dcterms:modified>
</cp:coreProperties>
</file>